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F77" w:rsidRPr="00307FEB" w:rsidRDefault="00E64F77" w:rsidP="00E64F77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Monotype Corsiva" w:eastAsia="Times New Roman" w:hAnsi="Monotype Corsiva" w:cs="Times New Roman"/>
          <w:b/>
          <w:bCs/>
          <w:color w:val="000000"/>
          <w:sz w:val="24"/>
          <w:szCs w:val="24"/>
          <w:lang w:eastAsia="ru-RU"/>
        </w:rPr>
      </w:pPr>
      <w:r w:rsidRPr="00307FEB">
        <w:rPr>
          <w:rFonts w:ascii="Monotype Corsiva" w:eastAsia="Times New Roman" w:hAnsi="Monotype Corsiva" w:cs="Times New Roman"/>
          <w:b/>
          <w:bCs/>
          <w:color w:val="000000"/>
          <w:sz w:val="24"/>
          <w:szCs w:val="24"/>
          <w:lang w:eastAsia="ru-RU"/>
        </w:rPr>
        <w:t xml:space="preserve">КЛАССИФИКАТОР информации, </w:t>
      </w:r>
    </w:p>
    <w:p w:rsidR="00E64F77" w:rsidRPr="00307FEB" w:rsidRDefault="00E64F77" w:rsidP="00E64F77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Monotype Corsiva" w:eastAsia="Times New Roman" w:hAnsi="Monotype Corsiva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proofErr w:type="gramStart"/>
      <w:r w:rsidRPr="00307FEB">
        <w:rPr>
          <w:rFonts w:ascii="Monotype Corsiva" w:eastAsia="Times New Roman" w:hAnsi="Monotype Corsiva" w:cs="Times New Roman"/>
          <w:b/>
          <w:bCs/>
          <w:color w:val="000000"/>
          <w:sz w:val="24"/>
          <w:szCs w:val="24"/>
          <w:lang w:eastAsia="ru-RU"/>
        </w:rPr>
        <w:t>доступ</w:t>
      </w:r>
      <w:proofErr w:type="gramEnd"/>
      <w:r w:rsidRPr="00307FEB">
        <w:rPr>
          <w:rFonts w:ascii="Monotype Corsiva" w:eastAsia="Times New Roman" w:hAnsi="Monotype Corsiva" w:cs="Times New Roman"/>
          <w:b/>
          <w:bCs/>
          <w:color w:val="000000"/>
          <w:sz w:val="24"/>
          <w:szCs w:val="24"/>
          <w:lang w:eastAsia="ru-RU"/>
        </w:rPr>
        <w:t xml:space="preserve"> к которой учащимся запрещен.</w:t>
      </w:r>
    </w:p>
    <w:p w:rsidR="00E64F77" w:rsidRPr="00307FEB" w:rsidRDefault="00E64F77" w:rsidP="00E64F77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</w:pP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>1.Пропаганда войны, разжигание ненависти и вражды, пропаганда порнографии и антиобщественного поведения:</w:t>
      </w: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- информация, направленная на пропаганду войны, разжигание национальной, расовой или религиозной ненависти и вражды;</w:t>
      </w: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- информация, пропагандирующая порнографию, культ насилия и жестокости, наркоманию, токсикоманию, антиобщественное поведение.</w:t>
      </w:r>
    </w:p>
    <w:p w:rsidR="00E64F77" w:rsidRPr="00307FEB" w:rsidRDefault="00E64F77" w:rsidP="00E64F77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</w:pP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>2 .Злоупотребление свободой СМИ /экстремизм:</w:t>
      </w: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материалы.</w:t>
      </w:r>
    </w:p>
    <w:p w:rsidR="00E64F77" w:rsidRPr="00307FEB" w:rsidRDefault="00E64F77" w:rsidP="00E64F77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</w:pP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>3.Злоупотребление свободой СМИ / наркотические средства:</w:t>
      </w: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 xml:space="preserve">сведения о способах, методах разработки, изготовления и использования, местах приобретения наркотических средств, психотропных веществ и их </w:t>
      </w:r>
      <w:proofErr w:type="spellStart"/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>прекурсоров</w:t>
      </w:r>
      <w:proofErr w:type="spellEnd"/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 xml:space="preserve">, пропаганду каких-либо преимуществ использования отдельных наркотических средств, психотропных веществ, их аналогов и </w:t>
      </w:r>
      <w:proofErr w:type="spellStart"/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>прекурсоров</w:t>
      </w:r>
      <w:proofErr w:type="spellEnd"/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>.</w:t>
      </w:r>
    </w:p>
    <w:p w:rsidR="00E64F77" w:rsidRPr="00307FEB" w:rsidRDefault="00E64F77" w:rsidP="00E64F77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</w:pP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>4.Злоупотребление свободой СМИ / информация с огра</w:t>
      </w: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softHyphen/>
        <w:t>ниченным доступом:</w:t>
      </w: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сведения о специальных средствах, технических приемах и тактике проведения контртеррористической операции.</w:t>
      </w:r>
    </w:p>
    <w:p w:rsidR="00E64F77" w:rsidRPr="00307FEB" w:rsidRDefault="00E64F77" w:rsidP="00E64F77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</w:pP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>5 .Злоупотребление свободой СМИ / скрытое воздействие</w:t>
      </w:r>
      <w:proofErr w:type="gramStart"/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информация, содержащая скрытые вставки и иные технические способы воздействия на подсознание людей и (или) оказывающих вредное влияние на их здоровье.</w:t>
      </w:r>
    </w:p>
    <w:p w:rsidR="00E64F77" w:rsidRPr="00307FEB" w:rsidRDefault="00E64F77" w:rsidP="00E64F77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</w:pP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>6.Экстремистские материалы или экстремистская деятельность (экстремизм):</w:t>
      </w: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</w:r>
      <w:proofErr w:type="gramStart"/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>А) экстремистские материалы, т.е.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</w:t>
      </w:r>
      <w:proofErr w:type="gramEnd"/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lastRenderedPageBreak/>
        <w:t>этнической, социальной, расовой, национальной или религиозной группы;</w:t>
      </w: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Б) экстремистская деятельность (экстремизм) включает в себя деятельность по распространению материалов (произведений), содержащих хотя бы один из следующих признаков:</w:t>
      </w: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- насильственное изменение основ конституционного строя и нарушение целостности Российской Федерации;</w:t>
      </w: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- подрыв безопасности Российской Федерации;</w:t>
      </w: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- захват или присвоение властных полномочий;</w:t>
      </w: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- создание незаконных вооруженных формирований;</w:t>
      </w: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- осуществление террористической деятельности либо публичное оправдание терроризма;</w:t>
      </w:r>
      <w:proofErr w:type="gramEnd"/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 xml:space="preserve">- </w:t>
      </w:r>
      <w:proofErr w:type="gramStart"/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>возбуждение расовой, национальной или религиозной розни, а также социальной розни, связанной с насилием или призывами к насилию;</w:t>
      </w: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- унижение национального достоинства;</w:t>
      </w: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  <w:proofErr w:type="gramEnd"/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-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</w: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соединенное с насилием или угрозой его применения;</w:t>
      </w: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- публичную клевету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</w:t>
      </w: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softHyphen/>
        <w:t>ностей или в связи с их исполнением, соединенную с обвинением указанного лица в совершении деяний, указанных в настоящей статье, при условии, что факт клеветы установлен в судебном порядке;</w:t>
      </w: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 xml:space="preserve">- </w:t>
      </w:r>
      <w:proofErr w:type="gramStart"/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>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обязанностей;</w:t>
      </w: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</w:r>
      <w:proofErr w:type="gramEnd"/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-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происхождением.</w:t>
      </w:r>
    </w:p>
    <w:p w:rsidR="00E64F77" w:rsidRPr="00307FEB" w:rsidRDefault="00E64F77" w:rsidP="00E64F77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</w:pP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lastRenderedPageBreak/>
        <w:t>7 .Вредоносные программы</w:t>
      </w:r>
      <w:proofErr w:type="gramStart"/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сети.</w:t>
      </w:r>
    </w:p>
    <w:p w:rsidR="00E64F77" w:rsidRPr="00307FEB" w:rsidRDefault="00E64F77" w:rsidP="00E64F77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</w:pP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>8 .Преступления</w:t>
      </w:r>
      <w:proofErr w:type="gramStart"/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- клевета (распространение заведомо ложных сведений, порочащих честь и достоинство другого лица или подрывающих его репутацию);</w:t>
      </w: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- оскорбление (унижение чести и достоинства другого лица, выраженное в неприлично форме);</w:t>
      </w: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- публичные призывы к осуществлению террористической деятельности или публичное оправдание терроризма;</w:t>
      </w: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- склонение к потреблению наркотических средств и психотропных веществ;</w:t>
      </w: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- незаконное распространение или рекламирование порнографических материалов;</w:t>
      </w: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- публичные призывы к осуществлению экстремистской деятельности;</w:t>
      </w: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- информация, направленная на пропаганду национальной, классовой, социальной Нетерпимости, а также пропаганду социального, расового, национального и религиозного неравенства;</w:t>
      </w: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- публичные призывы к развязыванию агрессивной войны.</w:t>
      </w:r>
    </w:p>
    <w:p w:rsidR="00E64F77" w:rsidRPr="00307FEB" w:rsidRDefault="00E64F77" w:rsidP="00E64F77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</w:pP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>9.Ненадлежащая реклама</w:t>
      </w:r>
      <w:proofErr w:type="gramStart"/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информация, содержащая рекламу алкогольной продукции и табачных изделий.</w:t>
      </w:r>
    </w:p>
    <w:p w:rsidR="00E64F77" w:rsidRPr="00307FEB" w:rsidRDefault="00E64F77" w:rsidP="00E64F77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</w:pP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>10 .Информация с ограниченным доступом</w:t>
      </w:r>
      <w:proofErr w:type="gramStart"/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информация, составляющая государственную, коммерческую, служебную или иную специально охраняемую законом тайну.</w:t>
      </w:r>
    </w:p>
    <w:p w:rsidR="00F1159D" w:rsidRPr="00307FEB" w:rsidRDefault="00F1159D">
      <w:pPr>
        <w:rPr>
          <w:rFonts w:ascii="Monotype Corsiva" w:hAnsi="Monotype Corsiva"/>
          <w:sz w:val="24"/>
          <w:szCs w:val="24"/>
        </w:rPr>
      </w:pPr>
    </w:p>
    <w:sectPr w:rsidR="00F1159D" w:rsidRPr="00307FEB" w:rsidSect="00BE1065">
      <w:pgSz w:w="8400" w:h="11900"/>
      <w:pgMar w:top="472" w:right="456" w:bottom="472" w:left="391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35E12"/>
    <w:rsid w:val="001143C3"/>
    <w:rsid w:val="00307FEB"/>
    <w:rsid w:val="00435E12"/>
    <w:rsid w:val="004D7CE7"/>
    <w:rsid w:val="008A3B5D"/>
    <w:rsid w:val="00BE1065"/>
    <w:rsid w:val="00E64F77"/>
    <w:rsid w:val="00F11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4817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2</cp:revision>
  <dcterms:created xsi:type="dcterms:W3CDTF">2018-12-28T08:06:00Z</dcterms:created>
  <dcterms:modified xsi:type="dcterms:W3CDTF">2018-12-28T08:06:00Z</dcterms:modified>
</cp:coreProperties>
</file>