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B04665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B04665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012755" w:rsidRPr="001F5A59">
          <w:rPr>
            <w:rStyle w:val="a3"/>
            <w:color w:val="auto"/>
            <w:sz w:val="36"/>
          </w:rPr>
          <w:t>"</w:t>
        </w:r>
        <w:r w:rsidR="00126EEB">
          <w:rPr>
            <w:rStyle w:val="a3"/>
            <w:color w:val="auto"/>
            <w:sz w:val="36"/>
          </w:rPr>
          <w:t>Тогохская СОШ</w:t>
        </w:r>
        <w:r w:rsidR="00012755" w:rsidRPr="001F5A59">
          <w:rPr>
            <w:rStyle w:val="a3"/>
            <w:color w:val="auto"/>
            <w:sz w:val="36"/>
          </w:rPr>
          <w:t>"</w:t>
        </w:r>
      </w:hyperlink>
    </w:p>
    <w:p w:rsidR="00012755" w:rsidRPr="001F5A59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район,с.</w:t>
      </w:r>
      <w:r w:rsidR="00126EEB">
        <w:rPr>
          <w:u w:val="single"/>
        </w:rPr>
        <w:t>Тогох</w:t>
      </w:r>
      <w:proofErr w:type="spellEnd"/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126EEB">
        <w:rPr>
          <w:lang w:val="en-US"/>
        </w:rPr>
        <w:t>togoh</w:t>
      </w:r>
      <w:proofErr w:type="spellEnd"/>
      <w:r w:rsidR="00126EEB" w:rsidRPr="00126EEB">
        <w:t>_</w:t>
      </w:r>
      <w:r w:rsidR="00126EEB">
        <w:rPr>
          <w:lang w:val="en-US"/>
        </w:rPr>
        <w:t>s</w:t>
      </w:r>
      <w:r w:rsidR="00126EEB" w:rsidRPr="00126EEB">
        <w:t>.</w:t>
      </w:r>
      <w:proofErr w:type="spellStart"/>
      <w:r w:rsidR="00126EEB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126EEB">
        <w:t>+7(928)523-66-70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 w:rsidR="00126EEB">
        <w:rPr>
          <w:rStyle w:val="221"/>
          <w:b/>
          <w:bCs/>
        </w:rPr>
        <w:t>14</w:t>
      </w:r>
      <w:r>
        <w:rPr>
          <w:rStyle w:val="221"/>
          <w:b/>
          <w:bCs/>
        </w:rPr>
        <w:t>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126EEB">
        <w:t>Тогохская СОШ</w:t>
      </w:r>
      <w:r>
        <w:t>» (протокол №</w:t>
      </w:r>
      <w:r>
        <w:tab/>
      </w:r>
      <w:r w:rsidR="00126EEB">
        <w:rPr>
          <w:rStyle w:val="212pt"/>
        </w:rPr>
        <w:t>82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126EEB">
        <w:t>Тогохская СОШ» от 12.06.2020 г. № 14</w:t>
      </w:r>
      <w:r>
        <w:t>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126EEB">
        <w:t>Тогохская СОШ»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126EEB">
        <w:t>Гамзатовой Х.К.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proofErr w:type="spellStart"/>
      <w:r w:rsidR="00126EEB">
        <w:t>Ибрагимгаджиев</w:t>
      </w:r>
      <w:proofErr w:type="spellEnd"/>
      <w:r w:rsidR="00126EEB">
        <w:t xml:space="preserve"> А.М.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03" w:rsidRDefault="00840103" w:rsidP="0016690A">
      <w:r>
        <w:separator/>
      </w:r>
    </w:p>
  </w:endnote>
  <w:endnote w:type="continuationSeparator" w:id="0">
    <w:p w:rsidR="00840103" w:rsidRDefault="00840103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03" w:rsidRDefault="00840103"/>
  </w:footnote>
  <w:footnote w:type="continuationSeparator" w:id="0">
    <w:p w:rsidR="00840103" w:rsidRDefault="008401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90A"/>
    <w:rsid w:val="00012755"/>
    <w:rsid w:val="00126EEB"/>
    <w:rsid w:val="0016690A"/>
    <w:rsid w:val="00840103"/>
    <w:rsid w:val="00B04665"/>
    <w:rsid w:val="00F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2020-06-16T06:37:00Z</dcterms:created>
  <dcterms:modified xsi:type="dcterms:W3CDTF">2020-06-16T10:01:00Z</dcterms:modified>
</cp:coreProperties>
</file>