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FC" w:rsidRDefault="004A04FC" w:rsidP="004A04F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РАБОЧАЯ ПРОГРАММА</w:t>
      </w:r>
    </w:p>
    <w:p w:rsidR="004A04FC" w:rsidRDefault="004A04FC" w:rsidP="004A04F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по учебному предмету «КТНД»</w:t>
      </w:r>
    </w:p>
    <w:p w:rsidR="004A04FC" w:rsidRDefault="004A04FC" w:rsidP="004A04F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для 4 класса</w:t>
      </w:r>
    </w:p>
    <w:p w:rsidR="004A04FC" w:rsidRDefault="004A04FC" w:rsidP="004A04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4A04FC" w:rsidRDefault="004A04FC" w:rsidP="004A04F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A04FC" w:rsidRDefault="004A04FC" w:rsidP="004A04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A04FC" w:rsidRDefault="004A04FC" w:rsidP="004A04F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A04FC" w:rsidRDefault="004A04FC" w:rsidP="004A04F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Пояснительная записка</w:t>
      </w:r>
    </w:p>
    <w:p w:rsidR="004A04FC" w:rsidRDefault="004A04FC" w:rsidP="004A04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Рабочая программа курса Культура и традиции народов Дагестана для 4 класса составлена в соответствии с Региональным компонентом государственного стандарта общего образования по истории и культуре народов Дагестана.</w:t>
      </w:r>
    </w:p>
    <w:p w:rsidR="004A04FC" w:rsidRDefault="004A04FC" w:rsidP="004A04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Программа разработана в соответствии с Федеральным базисным учебным планом и примерными учебными планами для образовательных учреждении Российской Федерации, реализующих программы общего образования (приказ Министерства образования Российской Федерации №1312 от 09.03.2004), Федеральным компонентом государственного стандарта общего образования (приказ Министерства образования Российской Федерации № 1089 от 05.03.2004), Законом «Об образовании», учебным планом для национальных образовательных учреждении, реализующих программы общего образования (утвержден приказом Министерства</w:t>
      </w:r>
      <w:proofErr w:type="gramEnd"/>
      <w:r>
        <w:rPr>
          <w:color w:val="000000"/>
        </w:rPr>
        <w:t xml:space="preserve"> образования и науки), приказом Министерства общего и профессионального образования.</w:t>
      </w:r>
    </w:p>
    <w:p w:rsidR="004A04FC" w:rsidRDefault="004A04FC" w:rsidP="004A04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Рабочая программа рассчитана на 34часа из расчёта 1учебный час в неделю и предназнач</w:t>
      </w:r>
      <w:r>
        <w:rPr>
          <w:color w:val="000000"/>
        </w:rPr>
        <w:t>ена для учащихся 4класса на 2018-2019</w:t>
      </w:r>
      <w:bookmarkStart w:id="0" w:name="_GoBack"/>
      <w:bookmarkEnd w:id="0"/>
      <w:r>
        <w:rPr>
          <w:color w:val="000000"/>
        </w:rPr>
        <w:t xml:space="preserve"> учебный год.</w:t>
      </w:r>
    </w:p>
    <w:p w:rsidR="004A04FC" w:rsidRDefault="004A04FC" w:rsidP="004A04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Реализуется программа с помощью учебно-методического комплекта:</w:t>
      </w:r>
    </w:p>
    <w:p w:rsidR="004A04FC" w:rsidRDefault="004A04FC" w:rsidP="004A04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Базисный учебный план для основной школы.</w:t>
      </w:r>
    </w:p>
    <w:p w:rsidR="004A04FC" w:rsidRDefault="004A04FC" w:rsidP="004A04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Образовательный стандарт по региональной истории и культуре РД</w:t>
      </w:r>
    </w:p>
    <w:p w:rsidR="004A04FC" w:rsidRDefault="004A04FC" w:rsidP="004A04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Требования к уровню подготовки выпускников основной школы.</w:t>
      </w:r>
    </w:p>
    <w:p w:rsidR="004A04FC" w:rsidRDefault="004A04FC" w:rsidP="004A04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Целями</w:t>
      </w:r>
      <w:r>
        <w:rPr>
          <w:rStyle w:val="apple-converted-space"/>
          <w:b/>
          <w:bCs/>
          <w:i/>
          <w:i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реализации регионального компонента по Культуре народов РД являются:</w:t>
      </w:r>
    </w:p>
    <w:p w:rsidR="004A04FC" w:rsidRDefault="004A04FC" w:rsidP="004A04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воспитание разносторонне развитой личности гражданина России, духовно связанного с малой родиной, знающего и уважающего ее историю, культуру, национальные традиции, ориентированного в системе ценностей и потребностях современной жизни;</w:t>
      </w:r>
    </w:p>
    <w:p w:rsidR="004A04FC" w:rsidRDefault="004A04FC" w:rsidP="004A04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формирование способности учащихся к самостоятельному жизненному выбору, самообразованию и самосовершенствованию.</w:t>
      </w:r>
    </w:p>
    <w:p w:rsidR="004A04FC" w:rsidRDefault="004A04FC" w:rsidP="004A04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Задачи</w:t>
      </w:r>
      <w:r>
        <w:rPr>
          <w:rStyle w:val="apple-converted-space"/>
          <w:b/>
          <w:bCs/>
          <w:i/>
          <w:i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реализации регионального компонента по истории народов Дагестана</w:t>
      </w:r>
      <w:r>
        <w:rPr>
          <w:b/>
          <w:bCs/>
          <w:i/>
          <w:iCs/>
          <w:color w:val="000000"/>
          <w:sz w:val="21"/>
          <w:szCs w:val="21"/>
        </w:rPr>
        <w:t>:</w:t>
      </w:r>
    </w:p>
    <w:p w:rsidR="004A04FC" w:rsidRDefault="004A04FC" w:rsidP="004A04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-дать учащимся целостное представление об историческом, </w:t>
      </w:r>
      <w:proofErr w:type="spellStart"/>
      <w:r>
        <w:rPr>
          <w:color w:val="000000"/>
          <w:sz w:val="21"/>
          <w:szCs w:val="21"/>
        </w:rPr>
        <w:t>этнонациональном</w:t>
      </w:r>
      <w:proofErr w:type="spellEnd"/>
      <w:r>
        <w:rPr>
          <w:color w:val="000000"/>
          <w:sz w:val="21"/>
          <w:szCs w:val="21"/>
        </w:rPr>
        <w:t>, природном, хозяйственном своеобразии родного края, традициях духовной и нравственной жизни, социальном опыте народа;</w:t>
      </w:r>
    </w:p>
    <w:p w:rsidR="004A04FC" w:rsidRDefault="004A04FC" w:rsidP="004A04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-сформировать позитивные ценностные ориентации в ходе ознакомления с исторически сложившимися культурными, религиозными, </w:t>
      </w:r>
      <w:proofErr w:type="spellStart"/>
      <w:r>
        <w:rPr>
          <w:color w:val="000000"/>
          <w:sz w:val="21"/>
          <w:szCs w:val="21"/>
        </w:rPr>
        <w:t>этнонациональными</w:t>
      </w:r>
      <w:proofErr w:type="spellEnd"/>
      <w:r>
        <w:rPr>
          <w:color w:val="000000"/>
          <w:sz w:val="21"/>
          <w:szCs w:val="21"/>
        </w:rPr>
        <w:t xml:space="preserve"> традициями народов, населяющих Дагестан, для применения полученных знании и умении на практике, планирования своей жизнедеятельности,</w:t>
      </w:r>
    </w:p>
    <w:p w:rsidR="004A04FC" w:rsidRDefault="004A04FC" w:rsidP="004A04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участия в решении существующих и возникающих региональных, общенациональных проблем;</w:t>
      </w:r>
    </w:p>
    <w:p w:rsidR="004A04FC" w:rsidRDefault="004A04FC" w:rsidP="004A04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обеспечить понимание идеи межнационального согласия, толерантности как важнейших традиции духовной жизни региона, сформировать на этой основе умения конструктивного межкультурного взаимодействия с представителями различных этносов, навыки бесконфликтного поведения;</w:t>
      </w:r>
    </w:p>
    <w:p w:rsidR="004A04FC" w:rsidRDefault="004A04FC" w:rsidP="004A04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способствовать этнической идентификации и политической консолидации населения;</w:t>
      </w:r>
    </w:p>
    <w:p w:rsidR="004A04FC" w:rsidRDefault="004A04FC" w:rsidP="004A04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помочь учащимся осознать разнообразие и масштаб трудовой жизни в регионе, передать им знания и умения для активного участия в ней, способствовать самоопределению, формированию потребности в созидательной трудовой деятельности на благо семьи, общества, государства;</w:t>
      </w:r>
    </w:p>
    <w:p w:rsidR="004A04FC" w:rsidRDefault="004A04FC" w:rsidP="004A04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-пробуждать интерес к судьбам людей родного края, к истории повседневности, воспитывать уважение к представителям старшего поколения, институту семьи;</w:t>
      </w:r>
    </w:p>
    <w:p w:rsidR="004A04FC" w:rsidRDefault="004A04FC" w:rsidP="004A04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-создавать условия для приобщения обучающихся к культуре, искусству, способам художественного самовыражения на примерах творчества земляков – известных деятелей культуры;</w:t>
      </w:r>
    </w:p>
    <w:p w:rsidR="004A04FC" w:rsidRDefault="004A04FC" w:rsidP="004A04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-развивать творческие способности обучающихся на основе, поисковой, исследовательской деятельности, изучение многообразных источников по истории и культуре края.</w:t>
      </w:r>
    </w:p>
    <w:p w:rsidR="004A04FC" w:rsidRDefault="004A04FC" w:rsidP="004A04F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Требования к уровню подготовки учащихся 4 класса</w:t>
      </w:r>
    </w:p>
    <w:p w:rsidR="004A04FC" w:rsidRDefault="004A04FC" w:rsidP="004A04F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по культуре и традициям народов Дагестана</w:t>
      </w:r>
    </w:p>
    <w:p w:rsidR="004A04FC" w:rsidRDefault="004A04FC" w:rsidP="004A04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Ученик должен:</w:t>
      </w:r>
    </w:p>
    <w:p w:rsidR="004A04FC" w:rsidRDefault="004A04FC" w:rsidP="004A04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- иметь целостное представление о культурном, </w:t>
      </w:r>
      <w:proofErr w:type="spellStart"/>
      <w:r>
        <w:rPr>
          <w:color w:val="000000"/>
          <w:sz w:val="21"/>
          <w:szCs w:val="21"/>
        </w:rPr>
        <w:t>этнонациональном</w:t>
      </w:r>
      <w:proofErr w:type="spellEnd"/>
      <w:r>
        <w:rPr>
          <w:color w:val="000000"/>
          <w:sz w:val="21"/>
          <w:szCs w:val="21"/>
        </w:rPr>
        <w:t xml:space="preserve"> своеобразии родного края, традициях духовной и нравственной жизни, социальном опыте народа;</w:t>
      </w:r>
    </w:p>
    <w:p w:rsidR="004A04FC" w:rsidRDefault="004A04FC" w:rsidP="004A04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знать историю развития культуры, науки и образования в РД; значение просветительской литературной деятельности первых учёных и просветителей РД;</w:t>
      </w:r>
    </w:p>
    <w:p w:rsidR="004A04FC" w:rsidRDefault="004A04FC" w:rsidP="004A04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- сформировать в себе позитивные ценностные ориентации в ходе ознакомления с культурными, религиозными, </w:t>
      </w:r>
      <w:proofErr w:type="spellStart"/>
      <w:r>
        <w:rPr>
          <w:color w:val="000000"/>
          <w:sz w:val="21"/>
          <w:szCs w:val="21"/>
        </w:rPr>
        <w:t>этнонациональными</w:t>
      </w:r>
      <w:proofErr w:type="spellEnd"/>
      <w:r>
        <w:rPr>
          <w:color w:val="000000"/>
          <w:sz w:val="21"/>
          <w:szCs w:val="21"/>
        </w:rPr>
        <w:t xml:space="preserve"> традициями народов, населяющих РД, для применения полученных знании и умении на практике, планирования своей жизнедеятельности, участия в решении существующих и возникающих региональных, общенациональных проблем;</w:t>
      </w:r>
    </w:p>
    <w:p w:rsidR="004A04FC" w:rsidRDefault="004A04FC" w:rsidP="004A04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-духовной жизни региона, на этой основе уметь взаимодействовать с представителями различных этносов, иметь навыки бесконфликтного поведения;</w:t>
      </w:r>
    </w:p>
    <w:p w:rsidR="004A04FC" w:rsidRDefault="004A04FC" w:rsidP="004A04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-осознать разнообразие и масштаб трудовой жизни в регионе, развивать полученные знания и умения для активного участия в ней;</w:t>
      </w:r>
    </w:p>
    <w:p w:rsidR="004A04FC" w:rsidRDefault="004A04FC" w:rsidP="004A04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-иметь интерес к судьбам людей родного края, к истории повседневности, относиться с уважением к представителям старшего поколения, институту семьи;</w:t>
      </w:r>
    </w:p>
    <w:p w:rsidR="004A04FC" w:rsidRDefault="004A04FC" w:rsidP="004A04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-иметь интерес к родной культуре;</w:t>
      </w:r>
    </w:p>
    <w:p w:rsidR="004A04FC" w:rsidRDefault="004A04FC" w:rsidP="004A04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-на основе поисковой, исследовательской деятельности, изучение многообразных источников по истории и культуре края развивать свою творческую деятельность;</w:t>
      </w:r>
    </w:p>
    <w:p w:rsidR="004A04FC" w:rsidRDefault="004A04FC" w:rsidP="004A04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понимать значение изменений в материальной и духовной культуры народов РД на современном этапе;</w:t>
      </w:r>
    </w:p>
    <w:p w:rsidR="004A04FC" w:rsidRDefault="004A04FC" w:rsidP="004A04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выражать собственное оценочное отношение к фактам и событиям прошлого и настоящего;</w:t>
      </w:r>
    </w:p>
    <w:p w:rsidR="004A04FC" w:rsidRDefault="004A04FC" w:rsidP="004A04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формировать чувства патриотизма, уважения к прошлому народа;</w:t>
      </w:r>
    </w:p>
    <w:p w:rsidR="004A04FC" w:rsidRDefault="004A04FC" w:rsidP="004A04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- стремиться к самостоятельному жизненному выбору, самообразованию, и самосовершенствованию в условиях многонационального и </w:t>
      </w:r>
      <w:proofErr w:type="spellStart"/>
      <w:r>
        <w:rPr>
          <w:color w:val="000000"/>
          <w:sz w:val="21"/>
          <w:szCs w:val="21"/>
        </w:rPr>
        <w:t>поликонфессионального</w:t>
      </w:r>
      <w:proofErr w:type="spellEnd"/>
      <w:r>
        <w:rPr>
          <w:color w:val="000000"/>
          <w:sz w:val="21"/>
          <w:szCs w:val="21"/>
        </w:rPr>
        <w:t xml:space="preserve"> своеобразия;</w:t>
      </w:r>
    </w:p>
    <w:p w:rsidR="004A04FC" w:rsidRDefault="004A04FC" w:rsidP="004A04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-использовать приобретённые знания и умения в практической деятельности и повседневной жизни:</w:t>
      </w:r>
    </w:p>
    <w:p w:rsidR="004A04FC" w:rsidRDefault="004A04FC" w:rsidP="004A04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- для выбора моделей поведения в конкретных жизненных ситуациях на основе позитивных ценностей, с осознанием своей </w:t>
      </w:r>
      <w:proofErr w:type="spellStart"/>
      <w:r>
        <w:rPr>
          <w:color w:val="000000"/>
          <w:sz w:val="21"/>
          <w:szCs w:val="21"/>
        </w:rPr>
        <w:t>этнонациональной</w:t>
      </w:r>
      <w:proofErr w:type="spellEnd"/>
      <w:r>
        <w:rPr>
          <w:color w:val="000000"/>
          <w:sz w:val="21"/>
          <w:szCs w:val="21"/>
        </w:rPr>
        <w:t>, региональной и государственно-политической идентичности;</w:t>
      </w:r>
    </w:p>
    <w:p w:rsidR="004A04FC" w:rsidRDefault="004A04FC" w:rsidP="004A04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вступления в диалог культур, проявление толерантности к представителям различных этнических, конфессиональных, социальных групп населения края</w:t>
      </w:r>
      <w:proofErr w:type="gramStart"/>
      <w:r>
        <w:rPr>
          <w:color w:val="000000"/>
          <w:sz w:val="21"/>
          <w:szCs w:val="21"/>
        </w:rPr>
        <w:t>;-</w:t>
      </w:r>
      <w:proofErr w:type="gramEnd"/>
      <w:r>
        <w:rPr>
          <w:color w:val="000000"/>
          <w:sz w:val="21"/>
          <w:szCs w:val="21"/>
        </w:rPr>
        <w:t>самостоятельной работы со справочной и краеведческой литературой, письменности, историческими источниками и устными свидетелями как формы самообразования;</w:t>
      </w:r>
    </w:p>
    <w:p w:rsidR="004A04FC" w:rsidRDefault="004A04FC" w:rsidP="004A04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объяснение уклада жизни своего города, посёлка местности, участие в решении проблем местного сообщества;</w:t>
      </w:r>
    </w:p>
    <w:p w:rsidR="004A04FC" w:rsidRDefault="004A04FC" w:rsidP="004A04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- анализа текущих </w:t>
      </w:r>
      <w:proofErr w:type="gramStart"/>
      <w:r>
        <w:rPr>
          <w:color w:val="000000"/>
          <w:sz w:val="21"/>
          <w:szCs w:val="21"/>
        </w:rPr>
        <w:t>событии</w:t>
      </w:r>
      <w:proofErr w:type="gramEnd"/>
      <w:r>
        <w:rPr>
          <w:color w:val="000000"/>
          <w:sz w:val="21"/>
          <w:szCs w:val="21"/>
        </w:rPr>
        <w:t>, высказывания и аргументирования своей оценки, важнейших событии и личностей;</w:t>
      </w:r>
    </w:p>
    <w:p w:rsidR="004A04FC" w:rsidRDefault="004A04FC" w:rsidP="004A04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самоопределение, выбора профиля образования и профессиональной ориентации;</w:t>
      </w:r>
    </w:p>
    <w:p w:rsidR="004A04FC" w:rsidRDefault="004A04FC" w:rsidP="004A04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- стремиться к самостоятельному жизненному выбору, самообразованию, и самосовершенствованию в условиях многонационального и </w:t>
      </w:r>
      <w:proofErr w:type="spellStart"/>
      <w:r>
        <w:rPr>
          <w:color w:val="000000"/>
          <w:sz w:val="21"/>
          <w:szCs w:val="21"/>
        </w:rPr>
        <w:t>поликонфессионального</w:t>
      </w:r>
      <w:proofErr w:type="spellEnd"/>
      <w:r>
        <w:rPr>
          <w:color w:val="000000"/>
          <w:sz w:val="21"/>
          <w:szCs w:val="21"/>
        </w:rPr>
        <w:t xml:space="preserve"> своеобразия.</w:t>
      </w:r>
    </w:p>
    <w:p w:rsidR="004A04FC" w:rsidRDefault="004A04FC" w:rsidP="004A04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Методическая литература:</w:t>
      </w:r>
    </w:p>
    <w:p w:rsidR="004A04FC" w:rsidRDefault="004A04FC" w:rsidP="004A04F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Культура и традиции народов Дагестана</w:t>
      </w:r>
      <w:proofErr w:type="gramStart"/>
      <w:r>
        <w:rPr>
          <w:color w:val="000000"/>
          <w:sz w:val="21"/>
          <w:szCs w:val="21"/>
        </w:rPr>
        <w:t>.</w:t>
      </w:r>
      <w:proofErr w:type="gramEnd"/>
      <w:r>
        <w:rPr>
          <w:color w:val="000000"/>
          <w:sz w:val="21"/>
          <w:szCs w:val="21"/>
        </w:rPr>
        <w:t xml:space="preserve"> (</w:t>
      </w:r>
      <w:proofErr w:type="gramStart"/>
      <w:r>
        <w:rPr>
          <w:color w:val="000000"/>
          <w:sz w:val="21"/>
          <w:szCs w:val="21"/>
        </w:rPr>
        <w:t>у</w:t>
      </w:r>
      <w:proofErr w:type="gramEnd"/>
      <w:r>
        <w:rPr>
          <w:color w:val="000000"/>
          <w:sz w:val="21"/>
          <w:szCs w:val="21"/>
        </w:rPr>
        <w:t>чебник для 4 класса). Ш.А. Мирзоев.</w:t>
      </w:r>
    </w:p>
    <w:p w:rsidR="004A04FC" w:rsidRDefault="004A04FC" w:rsidP="004A04F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Культура и традиции народов Дагестана</w:t>
      </w:r>
      <w:proofErr w:type="gramStart"/>
      <w:r>
        <w:rPr>
          <w:color w:val="000000"/>
          <w:sz w:val="21"/>
          <w:szCs w:val="21"/>
        </w:rPr>
        <w:t>.</w:t>
      </w:r>
      <w:proofErr w:type="gramEnd"/>
      <w:r>
        <w:rPr>
          <w:color w:val="000000"/>
          <w:sz w:val="21"/>
          <w:szCs w:val="21"/>
        </w:rPr>
        <w:t xml:space="preserve"> ( </w:t>
      </w:r>
      <w:proofErr w:type="gramStart"/>
      <w:r>
        <w:rPr>
          <w:color w:val="000000"/>
          <w:sz w:val="21"/>
          <w:szCs w:val="21"/>
        </w:rPr>
        <w:t>у</w:t>
      </w:r>
      <w:proofErr w:type="gramEnd"/>
      <w:r>
        <w:rPr>
          <w:color w:val="000000"/>
          <w:sz w:val="21"/>
          <w:szCs w:val="21"/>
        </w:rPr>
        <w:t>чебное пособие для 3-4классов) Саидов Т.Г</w:t>
      </w:r>
    </w:p>
    <w:p w:rsidR="004A04FC" w:rsidRDefault="004A04FC" w:rsidP="004A04F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A04FC" w:rsidRDefault="004A04FC" w:rsidP="004A04F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A04FC" w:rsidRDefault="004A04FC" w:rsidP="004A04F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A04FC" w:rsidRDefault="004A04FC" w:rsidP="004A04F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A04FC" w:rsidRDefault="004A04FC" w:rsidP="004A04F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A04FC" w:rsidRDefault="004A04FC" w:rsidP="004A04F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A04FC" w:rsidRDefault="004A04FC" w:rsidP="004A04F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A04FC" w:rsidRDefault="004A04FC" w:rsidP="004A04F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16C7A" w:rsidRDefault="00B16C7A"/>
    <w:sectPr w:rsidR="00B16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248E"/>
    <w:multiLevelType w:val="multilevel"/>
    <w:tmpl w:val="2B9A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D84A05"/>
    <w:multiLevelType w:val="multilevel"/>
    <w:tmpl w:val="ADB6B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2E"/>
    <w:rsid w:val="004A04FC"/>
    <w:rsid w:val="0050522E"/>
    <w:rsid w:val="00B1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04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0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2</cp:revision>
  <dcterms:created xsi:type="dcterms:W3CDTF">2018-12-28T16:14:00Z</dcterms:created>
  <dcterms:modified xsi:type="dcterms:W3CDTF">2018-12-28T16:15:00Z</dcterms:modified>
</cp:coreProperties>
</file>