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D7" w:rsidRDefault="004102D0" w:rsidP="0081071E">
      <w:pPr>
        <w:pStyle w:val="30"/>
        <w:shd w:val="clear" w:color="auto" w:fill="auto"/>
        <w:jc w:val="left"/>
      </w:pPr>
      <w:r>
        <w:t>МУНИЦИПАЛЬНОЕ</w:t>
      </w:r>
    </w:p>
    <w:p w:rsidR="00F811E7" w:rsidRPr="0081071E" w:rsidRDefault="00F811E7" w:rsidP="0081071E">
      <w:pPr>
        <w:pStyle w:val="30"/>
        <w:shd w:val="clear" w:color="auto" w:fill="auto"/>
        <w:jc w:val="left"/>
        <w:rPr>
          <w:sz w:val="32"/>
        </w:rPr>
      </w:pPr>
      <w:r w:rsidRPr="0081071E">
        <w:rPr>
          <w:sz w:val="32"/>
        </w:rPr>
        <w:t>казенное</w:t>
      </w:r>
    </w:p>
    <w:p w:rsidR="0081071E" w:rsidRDefault="004102D0" w:rsidP="0081071E">
      <w:pPr>
        <w:pStyle w:val="30"/>
        <w:shd w:val="clear" w:color="auto" w:fill="auto"/>
        <w:spacing w:line="293" w:lineRule="exact"/>
        <w:jc w:val="left"/>
      </w:pPr>
      <w:r>
        <w:t>ОБЩЕОБРАЗОВАТЕЛЬНОЕ УЧРЕЖДЕНИЕ</w:t>
      </w:r>
    </w:p>
    <w:p w:rsidR="001A06D7" w:rsidRDefault="0081071E" w:rsidP="0081071E">
      <w:pPr>
        <w:pStyle w:val="30"/>
        <w:shd w:val="clear" w:color="auto" w:fill="auto"/>
        <w:spacing w:line="293" w:lineRule="exact"/>
        <w:jc w:val="left"/>
      </w:pPr>
      <w:r>
        <w:t>ТОГОХСКАЯ</w:t>
      </w:r>
      <w:r w:rsidR="004102D0">
        <w:br/>
      </w:r>
      <w:r w:rsidR="004102D0">
        <w:rPr>
          <w:rStyle w:val="312pt"/>
          <w:b/>
          <w:bCs/>
        </w:rPr>
        <w:t>СРЕДНЯЯ</w:t>
      </w:r>
    </w:p>
    <w:p w:rsidR="001A06D7" w:rsidRDefault="004102D0" w:rsidP="0081071E">
      <w:pPr>
        <w:pStyle w:val="40"/>
        <w:shd w:val="clear" w:color="auto" w:fill="auto"/>
        <w:jc w:val="left"/>
      </w:pPr>
      <w:r>
        <w:t>ОБЩЕОБРАЗОВАТЕЛЬНАЯ</w:t>
      </w:r>
      <w:r>
        <w:br/>
        <w:t>ШКОЛА</w:t>
      </w:r>
    </w:p>
    <w:p w:rsidR="001A06D7" w:rsidRDefault="004102D0">
      <w:pPr>
        <w:pStyle w:val="40"/>
        <w:shd w:val="clear" w:color="auto" w:fill="auto"/>
        <w:spacing w:after="600"/>
        <w:ind w:right="1420"/>
        <w:jc w:val="left"/>
      </w:pPr>
      <w:r>
        <w:lastRenderedPageBreak/>
        <w:t>УТВЕРЖДАЮ: Директор</w:t>
      </w:r>
      <w:r w:rsidR="0081071E">
        <w:t xml:space="preserve"> </w:t>
      </w:r>
    </w:p>
    <w:p w:rsidR="0081071E" w:rsidRDefault="0081071E">
      <w:pPr>
        <w:pStyle w:val="20"/>
        <w:shd w:val="clear" w:color="auto" w:fill="auto"/>
      </w:pPr>
      <w:r>
        <w:t xml:space="preserve">А.М.Ибрагимгаджиев </w:t>
      </w:r>
    </w:p>
    <w:p w:rsidR="001A06D7" w:rsidRDefault="0081071E">
      <w:pPr>
        <w:pStyle w:val="20"/>
        <w:shd w:val="clear" w:color="auto" w:fill="auto"/>
      </w:pPr>
      <w:r>
        <w:t>31.08.201</w:t>
      </w:r>
      <w:r w:rsidR="004102D0">
        <w:t>5г.</w:t>
      </w:r>
    </w:p>
    <w:p w:rsidR="001A06D7" w:rsidRDefault="004102D0">
      <w:pPr>
        <w:pStyle w:val="40"/>
        <w:shd w:val="clear" w:color="auto" w:fill="auto"/>
        <w:jc w:val="left"/>
      </w:pPr>
      <w:r>
        <w:t>СОГЛАСОВАНО:</w:t>
      </w:r>
    </w:p>
    <w:p w:rsidR="001A06D7" w:rsidRDefault="004102D0">
      <w:pPr>
        <w:pStyle w:val="40"/>
        <w:shd w:val="clear" w:color="auto" w:fill="auto"/>
        <w:jc w:val="left"/>
        <w:sectPr w:rsidR="001A06D7">
          <w:pgSz w:w="11900" w:h="16840"/>
          <w:pgMar w:top="1560" w:right="800" w:bottom="7934" w:left="1821" w:header="0" w:footer="3" w:gutter="0"/>
          <w:cols w:num="2" w:space="464"/>
          <w:noEndnote/>
          <w:docGrid w:linePitch="360"/>
        </w:sectPr>
      </w:pPr>
      <w:r>
        <w:t>Председатель профкома</w:t>
      </w:r>
    </w:p>
    <w:p w:rsidR="001A06D7" w:rsidRDefault="001A06D7">
      <w:pPr>
        <w:spacing w:before="11" w:after="11" w:line="240" w:lineRule="exact"/>
        <w:rPr>
          <w:sz w:val="19"/>
          <w:szCs w:val="19"/>
        </w:rPr>
      </w:pPr>
    </w:p>
    <w:p w:rsidR="001A06D7" w:rsidRDefault="001A06D7">
      <w:pPr>
        <w:rPr>
          <w:sz w:val="2"/>
          <w:szCs w:val="2"/>
        </w:rPr>
        <w:sectPr w:rsidR="001A06D7">
          <w:type w:val="continuous"/>
          <w:pgSz w:w="11900" w:h="16840"/>
          <w:pgMar w:top="1560" w:right="0" w:bottom="1560" w:left="0" w:header="0" w:footer="3" w:gutter="0"/>
          <w:cols w:space="720"/>
          <w:noEndnote/>
          <w:docGrid w:linePitch="360"/>
        </w:sectPr>
      </w:pPr>
    </w:p>
    <w:p w:rsidR="001A06D7" w:rsidRDefault="0081071E" w:rsidP="0081071E">
      <w:pPr>
        <w:pStyle w:val="20"/>
        <w:shd w:val="clear" w:color="auto" w:fill="auto"/>
        <w:spacing w:after="2348" w:line="266" w:lineRule="exact"/>
      </w:pPr>
      <w:r>
        <w:lastRenderedPageBreak/>
        <w:t>А.Нажмудинов</w:t>
      </w:r>
      <w:r w:rsidR="0035170D">
        <w:t>31.08.201</w:t>
      </w:r>
      <w:r w:rsidR="004102D0">
        <w:t>5г.</w:t>
      </w:r>
    </w:p>
    <w:p w:rsidR="001A06D7" w:rsidRPr="00F811E7" w:rsidRDefault="004102D0" w:rsidP="0053557B">
      <w:pPr>
        <w:pStyle w:val="10"/>
        <w:keepNext/>
        <w:keepLines/>
        <w:shd w:val="clear" w:color="auto" w:fill="auto"/>
        <w:spacing w:before="0"/>
        <w:rPr>
          <w:sz w:val="36"/>
          <w:szCs w:val="36"/>
        </w:rPr>
        <w:sectPr w:rsidR="001A06D7" w:rsidRPr="00F811E7">
          <w:type w:val="continuous"/>
          <w:pgSz w:w="11900" w:h="16840"/>
          <w:pgMar w:top="1560" w:right="800" w:bottom="1560" w:left="1821" w:header="0" w:footer="3" w:gutter="0"/>
          <w:cols w:space="720"/>
          <w:noEndnote/>
          <w:docGrid w:linePitch="360"/>
        </w:sectPr>
      </w:pPr>
      <w:bookmarkStart w:id="0" w:name="bookmark0"/>
      <w:r w:rsidRPr="00F811E7">
        <w:rPr>
          <w:sz w:val="36"/>
          <w:szCs w:val="36"/>
        </w:rPr>
        <w:t>ПРАВИЛА ВНУТРЕННЕГО</w:t>
      </w:r>
      <w:r w:rsidRPr="00F811E7">
        <w:rPr>
          <w:sz w:val="36"/>
          <w:szCs w:val="36"/>
        </w:rPr>
        <w:br/>
        <w:t>ТРУДОВОГО РАСПОРЯДКА</w:t>
      </w:r>
      <w:r w:rsidRPr="00F811E7">
        <w:rPr>
          <w:sz w:val="36"/>
          <w:szCs w:val="36"/>
        </w:rPr>
        <w:br/>
        <w:t>ДЛЯ РАБОТНИКОВ</w:t>
      </w:r>
      <w:bookmarkEnd w:id="0"/>
    </w:p>
    <w:p w:rsidR="00F811E7" w:rsidRDefault="00F811E7">
      <w:pPr>
        <w:pStyle w:val="22"/>
        <w:keepNext/>
        <w:keepLines/>
        <w:shd w:val="clear" w:color="auto" w:fill="auto"/>
        <w:spacing w:after="61"/>
        <w:ind w:firstLine="580"/>
      </w:pPr>
      <w:bookmarkStart w:id="1" w:name="bookmark1"/>
    </w:p>
    <w:p w:rsidR="001A06D7" w:rsidRDefault="004102D0">
      <w:pPr>
        <w:pStyle w:val="22"/>
        <w:keepNext/>
        <w:keepLines/>
        <w:shd w:val="clear" w:color="auto" w:fill="auto"/>
        <w:spacing w:after="61"/>
        <w:ind w:firstLine="580"/>
      </w:pPr>
      <w:r>
        <w:t>1.ОБЩИЕ ПОЛОЖЕНИЯ</w:t>
      </w:r>
      <w:bookmarkEnd w:id="1"/>
    </w:p>
    <w:p w:rsidR="001A06D7" w:rsidRDefault="004102D0">
      <w:pPr>
        <w:pStyle w:val="20"/>
        <w:shd w:val="clear" w:color="auto" w:fill="auto"/>
        <w:spacing w:line="590" w:lineRule="exact"/>
        <w:ind w:firstLine="580"/>
        <w:jc w:val="both"/>
      </w:pPr>
      <w:r>
        <w:t>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1A06D7" w:rsidRDefault="004102D0">
      <w:pPr>
        <w:pStyle w:val="20"/>
        <w:shd w:val="clear" w:color="auto" w:fill="auto"/>
        <w:spacing w:after="1180" w:line="590" w:lineRule="exact"/>
        <w:ind w:firstLine="740"/>
        <w:jc w:val="both"/>
      </w:pPr>
      <w:r>
        <w:t>Настоящие Правила внутреннего трудового распорядка действуют только в муниципальной</w:t>
      </w:r>
      <w:r w:rsidR="0081071E">
        <w:t xml:space="preserve"> казенной</w:t>
      </w:r>
      <w:r w:rsidR="0053557B">
        <w:t xml:space="preserve"> общеобразовательной Тогохской </w:t>
      </w:r>
      <w:r>
        <w:t xml:space="preserve">школе среднего (полного) общего образования </w:t>
      </w:r>
      <w:r w:rsidR="0053557B">
        <w:t xml:space="preserve">Шамильского </w:t>
      </w:r>
      <w:r>
        <w:t>района</w:t>
      </w:r>
      <w:r w:rsidR="0053557B">
        <w:t>РД</w:t>
      </w:r>
      <w:r>
        <w:t>.</w:t>
      </w:r>
    </w:p>
    <w:p w:rsidR="001A06D7" w:rsidRDefault="004102D0">
      <w:pPr>
        <w:pStyle w:val="22"/>
        <w:keepNext/>
        <w:keepLines/>
        <w:shd w:val="clear" w:color="auto" w:fill="auto"/>
        <w:spacing w:after="0" w:line="590" w:lineRule="exact"/>
      </w:pPr>
      <w:bookmarkStart w:id="2" w:name="bookmark2"/>
      <w:r>
        <w:t>2.ПРИЕМ И УВОЛЬНЕНИЕ РАБОТНИКОВ</w:t>
      </w:r>
      <w:bookmarkEnd w:id="2"/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23"/>
        </w:tabs>
        <w:spacing w:line="590" w:lineRule="exact"/>
        <w:jc w:val="both"/>
      </w:pPr>
      <w:r>
        <w:t>При приеме на работу (заключение трудового договора) администрация школы истребует у поступающего следующие документы: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16"/>
        </w:tabs>
        <w:spacing w:line="590" w:lineRule="exact"/>
        <w:jc w:val="both"/>
      </w:pPr>
      <w:r>
        <w:t>паспорт для удостоверения личности;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21"/>
        </w:tabs>
        <w:spacing w:line="590" w:lineRule="exact"/>
        <w:jc w:val="both"/>
      </w:pPr>
      <w:r>
        <w:t>предоставления трудовой книжки (для лиц, поступающих на работу по трудовому договору впервые - справки о последнем занятии, выданной по месту жительства, а для лиц, уволенных из рядов Вооруженных сил - предъявления военного билета);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26"/>
        </w:tabs>
        <w:spacing w:line="590" w:lineRule="exact"/>
        <w:jc w:val="both"/>
        <w:sectPr w:rsidR="001A06D7">
          <w:pgSz w:w="11900" w:h="16840"/>
          <w:pgMar w:top="1575" w:right="791" w:bottom="1575" w:left="1711" w:header="0" w:footer="3" w:gutter="0"/>
          <w:cols w:space="720"/>
          <w:noEndnote/>
          <w:docGrid w:linePitch="360"/>
        </w:sectPr>
      </w:pPr>
      <w:r>
        <w:t>предъявления документов об образовании или профессиональной подготовке, если работа требует специальных знаний, квалификации или профессиональной подготовки;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590" w:lineRule="exact"/>
        <w:jc w:val="both"/>
      </w:pPr>
      <w:r>
        <w:lastRenderedPageBreak/>
        <w:t>представления медицинского заключения об отсутствии противопоказаний по состоянию здоровья для работы в детском учреждении, выдаваемой поликлиникой по месту жительства.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7"/>
        </w:tabs>
        <w:spacing w:line="590" w:lineRule="exact"/>
        <w:jc w:val="both"/>
      </w:pPr>
      <w: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1A06D7" w:rsidRDefault="004102D0">
      <w:pPr>
        <w:pStyle w:val="20"/>
        <w:shd w:val="clear" w:color="auto" w:fill="auto"/>
        <w:spacing w:line="590" w:lineRule="exact"/>
        <w:ind w:firstLine="380"/>
        <w:jc w:val="both"/>
      </w:pPr>
      <w:r>
        <w:t>Сотрудники - совместители, разряд ЕТС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22"/>
        </w:tabs>
        <w:spacing w:line="590" w:lineRule="exact"/>
        <w:jc w:val="both"/>
      </w:pPr>
      <w:r>
        <w:t>Прием на работу оформляется подписанием контракта в письменной форме между работником и школой. Условия контракта о работе не могут быть ниже условий, гарантированных трудовым законодательством об образовании.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7"/>
        </w:tabs>
        <w:spacing w:line="590" w:lineRule="exact"/>
        <w:jc w:val="both"/>
      </w:pPr>
      <w:r>
        <w:t>По подписании контракта администрация издает приказ о приеме на работу, который доводится до сведения работников под расписку.</w:t>
      </w:r>
    </w:p>
    <w:p w:rsidR="001A06D7" w:rsidRDefault="004102D0">
      <w:pPr>
        <w:pStyle w:val="20"/>
        <w:shd w:val="clear" w:color="auto" w:fill="auto"/>
        <w:spacing w:line="590" w:lineRule="exact"/>
        <w:ind w:firstLine="380"/>
        <w:jc w:val="both"/>
      </w:pPr>
      <w:r>
        <w:t>Перед допуском к работе вновь поступившего работника, а равно работника, переведенного на другую работу, администрация школы обязана: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590" w:lineRule="exact"/>
        <w:jc w:val="both"/>
      </w:pPr>
      <w:r>
        <w:t>ознакомить работника с порученной работой, его должностной инструкцией, условиями и оплатой труда, разъяснить его права и обязанности;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24"/>
        </w:tabs>
        <w:spacing w:line="590" w:lineRule="exact"/>
        <w:jc w:val="both"/>
      </w:pPr>
      <w:r>
        <w:t>ознакомить работника с настоящими Правилами - проинструктировать по правилам техники безопасности, санитарии, противопожарной охране и другим правилам охраны труда, а также правилам пользования служебными помещениями.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7"/>
        </w:tabs>
        <w:spacing w:line="590" w:lineRule="exact"/>
        <w:jc w:val="both"/>
      </w:pPr>
      <w:r>
        <w:t>На всех работников, проработавших свыше 5 дней, ведутся трудовые книжки в установленном порядке.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lastRenderedPageBreak/>
        <w:t>На каждого работника ведется личное дело, которое состоит из личного листка</w:t>
      </w:r>
    </w:p>
    <w:p w:rsidR="001A06D7" w:rsidRDefault="004102D0">
      <w:pPr>
        <w:pStyle w:val="20"/>
        <w:shd w:val="clear" w:color="auto" w:fill="auto"/>
        <w:tabs>
          <w:tab w:val="left" w:pos="2338"/>
          <w:tab w:val="left" w:pos="3979"/>
        </w:tabs>
        <w:spacing w:line="590" w:lineRule="exact"/>
        <w:jc w:val="both"/>
      </w:pPr>
      <w:r>
        <w:t>по учету кадров, автобиографии, копий документов об образовании, квалификации, профессиональной</w:t>
      </w:r>
      <w:r>
        <w:tab/>
        <w:t>подготовке,</w:t>
      </w:r>
      <w:r>
        <w:tab/>
        <w:t>медицинского заключения об отсутствии</w:t>
      </w:r>
    </w:p>
    <w:p w:rsidR="001A06D7" w:rsidRDefault="004102D0">
      <w:pPr>
        <w:pStyle w:val="20"/>
        <w:shd w:val="clear" w:color="auto" w:fill="auto"/>
        <w:spacing w:line="590" w:lineRule="exact"/>
        <w:jc w:val="both"/>
      </w:pPr>
      <w:r>
        <w:t>противопоказаний по состоянию здоровья для работы в детских учреждениях, выписок из приказов о назначении, переводе, поощрениях и увольнениях.</w:t>
      </w:r>
    </w:p>
    <w:p w:rsidR="001A06D7" w:rsidRDefault="004102D0">
      <w:pPr>
        <w:pStyle w:val="20"/>
        <w:shd w:val="clear" w:color="auto" w:fill="auto"/>
        <w:spacing w:line="590" w:lineRule="exact"/>
        <w:ind w:left="420"/>
        <w:jc w:val="left"/>
      </w:pPr>
      <w:r>
        <w:t>Личное дело хранится в школе.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Перевод работников на другую работу производится только с их согласия кроме случаев, когда закон допускает временный перевод без согласия работника: по производственной необходимости, для замещения временно отсутствующего работника и в связи с простоем в т.ч. частичным (статьи 26 и 27 КЗоТ Российской Федерации).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В связи с изменениями в организации работы школы и организации труда в школе (изменения количества классов, учебного плана,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работника: системы и размеров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 (классного руководства, заведования кабинетом, мастерскими и т. д.) совмещение профессий, а также изменение других существенных условий труда.</w:t>
      </w:r>
    </w:p>
    <w:p w:rsidR="001A06D7" w:rsidRDefault="004102D0">
      <w:pPr>
        <w:pStyle w:val="20"/>
        <w:shd w:val="clear" w:color="auto" w:fill="auto"/>
        <w:spacing w:line="590" w:lineRule="exact"/>
      </w:pPr>
      <w:r>
        <w:t>Работник обязан быть поставлен в известность об изменении существенных</w:t>
      </w:r>
    </w:p>
    <w:p w:rsidR="001A06D7" w:rsidRDefault="004102D0">
      <w:pPr>
        <w:pStyle w:val="20"/>
        <w:shd w:val="clear" w:color="auto" w:fill="auto"/>
        <w:spacing w:line="266" w:lineRule="exact"/>
        <w:jc w:val="both"/>
      </w:pPr>
      <w:r>
        <w:t>условий его труда не позднее чем за два месяца. Если прежние существенные условия труда не могут быть сохранены, а работник не согласен на продолжение работы в новых условиях, то трудовой договор (контракт) прекращается по пункту 6 статьи 29 КЗоТ Российской Федерации.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526"/>
        </w:tabs>
        <w:spacing w:line="590" w:lineRule="exact"/>
        <w:jc w:val="both"/>
      </w:pPr>
      <w:r>
        <w:lastRenderedPageBreak/>
        <w:t>В соответствии с законодательством о труде работники. Заключившие трудовой договор (контракт) на определенный срок, не могут расторгнуть такой договор (контракт) досрочно, кроме случаев, предусмотренных статьей 32 КЗоТ Российской Федерации.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639"/>
        </w:tabs>
        <w:spacing w:line="590" w:lineRule="exact"/>
        <w:jc w:val="both"/>
      </w:pPr>
      <w:r>
        <w:t>Увольнение в связи с сокращением штата или численности работников, либо по несоответствию занимаемой должности допускается при условии, если невозможно перевести увольняемого работника, с его согласия, на другую работу, и по получении предварительного согласия профсоюзного комитета школы.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Увольнение за систематическое неисполнение трудовых обязанностей без уважительных причин (пункт 3 ст.33 КЗоТ); прогул или отсутствие на работе более трех часов в течение рабочего дня без уважительных причин (пункт 4 ст.33 КЗоТ); появление на работе в состоянии алкогольного или токсического опьянения (пункт 7 ст.33 КЗоТ); совершение виновных действий работником, обслуживающим денежные или товарные ценности, если эти действия дают основание для утраты доверия к нему со стороны администрации (пункт 2 ст.254 КЗоТ); совершение работником, выполняющим воспитательные функции, аморального поступка, несовместимого с продолжением данной работы (пункт 2 ст.254 КЗоТ); повторное в течение года грубое нарушение Устава школы (пункт 3”а” ст.56 Закона “Об образовании”); и применение, в том числе однократное, методов воспитания, связанных с физическим и(или) психическим насилием над личностью обучающегося (пункт 3”б” ст.56 Закона “Об образовании”) производится при условии доказанности вины увольняемого работника в совершенном проступке, без согласования с профсоюзным комитетом школы.</w:t>
      </w:r>
    </w:p>
    <w:p w:rsidR="001A06D7" w:rsidRDefault="004102D0">
      <w:pPr>
        <w:pStyle w:val="20"/>
        <w:numPr>
          <w:ilvl w:val="0"/>
          <w:numId w:val="1"/>
        </w:numPr>
        <w:shd w:val="clear" w:color="auto" w:fill="auto"/>
        <w:tabs>
          <w:tab w:val="left" w:pos="665"/>
        </w:tabs>
        <w:spacing w:line="590" w:lineRule="exact"/>
        <w:jc w:val="both"/>
      </w:pPr>
      <w:r>
        <w:t xml:space="preserve">В день увольнения администрация производит с увольняемым работником полный </w:t>
      </w:r>
      <w:r>
        <w:lastRenderedPageBreak/>
        <w:t>денежный расчет и выдает ему надлежаще оформленную трудовую книжку.</w:t>
      </w:r>
    </w:p>
    <w:p w:rsidR="001A06D7" w:rsidRDefault="004102D0">
      <w:pPr>
        <w:pStyle w:val="20"/>
        <w:shd w:val="clear" w:color="auto" w:fill="auto"/>
        <w:spacing w:line="590" w:lineRule="exact"/>
        <w:ind w:firstLine="440"/>
        <w:jc w:val="both"/>
      </w:pPr>
      <w:r>
        <w:t>Запись о причине увольнения в трудовую книжку вносится в соответствии с формулировками и ссылкой на статью и пункт закона.</w:t>
      </w:r>
    </w:p>
    <w:p w:rsidR="001A06D7" w:rsidRDefault="004102D0">
      <w:pPr>
        <w:pStyle w:val="20"/>
        <w:shd w:val="clear" w:color="auto" w:fill="auto"/>
        <w:spacing w:after="1180" w:line="590" w:lineRule="exact"/>
        <w:ind w:firstLine="440"/>
        <w:jc w:val="both"/>
      </w:pPr>
      <w: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1A06D7" w:rsidRDefault="004102D0">
      <w:pPr>
        <w:pStyle w:val="22"/>
        <w:keepNext/>
        <w:keepLines/>
        <w:shd w:val="clear" w:color="auto" w:fill="auto"/>
        <w:spacing w:after="0" w:line="590" w:lineRule="exact"/>
      </w:pPr>
      <w:bookmarkStart w:id="3" w:name="bookmark3"/>
      <w:r>
        <w:t>3.ОБЯЗАННОСТИ РАБОТНИКОВ</w:t>
      </w:r>
      <w:bookmarkEnd w:id="3"/>
    </w:p>
    <w:p w:rsidR="001A06D7" w:rsidRDefault="004102D0">
      <w:pPr>
        <w:pStyle w:val="20"/>
        <w:shd w:val="clear" w:color="auto" w:fill="auto"/>
        <w:spacing w:line="590" w:lineRule="exact"/>
        <w:ind w:firstLine="440"/>
        <w:jc w:val="both"/>
      </w:pPr>
      <w:r>
        <w:t>Все работники школы обязаны: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Работать добросовестно, соблюдать дисциплину труда, своевременно и точно исполнять распоряжения администрации школы, использовать все рабочее время для полезного труда, воздерживаться от действий, мешающих другим работникам выполнять их трудовые обязанности;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Систематически повышать свою квалификацию;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  <w:sectPr w:rsidR="001A06D7">
          <w:pgSz w:w="11900" w:h="16840"/>
          <w:pgMar w:top="1565" w:right="791" w:bottom="1959" w:left="1711" w:header="0" w:footer="3" w:gutter="0"/>
          <w:cols w:space="720"/>
          <w:noEndnote/>
          <w:docGrid w:linePitch="360"/>
        </w:sectPr>
      </w:pPr>
      <w:r>
        <w:t>Соблюдать требования охраны труда и техники безопасности, о всех случаях травматизма незамедлительно сообщать администрации;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lastRenderedPageBreak/>
        <w:t>Проходить в установленные сроки периодические медицинские осмотры, соблюдать санитарные правила, гигиену труда, пользоваться выданными средствами индивидуальной защиты;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Соблюдать правила пожарной безопасности и пользования помещениями школы;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Содержать рабочее место, мебель, оборудование и приспособления в исправном и аккуратном состоянии, соблюдать чистоту в помещениях школы;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Соблюдать установленный порядок хранения материальных ценностей и документов;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spacing w:line="590" w:lineRule="exact"/>
        <w:jc w:val="both"/>
      </w:pPr>
      <w:r>
        <w:t xml:space="preserve"> Беречь имущество школы, бережно использовать материалы, рационально расходовать электроэнергию, тепло и воду;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Вести себя достойно на работе, в общественных местах, соблюдать этические нормы поведения в коллективе, быть внимательным и вежливым с родителями членами коллектива школы;</w:t>
      </w:r>
    </w:p>
    <w:p w:rsidR="001A06D7" w:rsidRDefault="004102D0">
      <w:pPr>
        <w:pStyle w:val="20"/>
        <w:numPr>
          <w:ilvl w:val="0"/>
          <w:numId w:val="3"/>
        </w:numPr>
        <w:shd w:val="clear" w:color="auto" w:fill="auto"/>
        <w:tabs>
          <w:tab w:val="left" w:pos="664"/>
        </w:tabs>
        <w:spacing w:line="590" w:lineRule="exact"/>
        <w:jc w:val="both"/>
      </w:pPr>
      <w:r>
        <w:t>Своевременно заполнять и аккуратно вести установленную документацию.</w:t>
      </w:r>
    </w:p>
    <w:p w:rsidR="001A06D7" w:rsidRDefault="004102D0">
      <w:pPr>
        <w:pStyle w:val="20"/>
        <w:shd w:val="clear" w:color="auto" w:fill="auto"/>
        <w:spacing w:line="590" w:lineRule="exact"/>
      </w:pPr>
      <w:r>
        <w:t>Круг конкретных функциональных обязанностей, которые каждый работник</w:t>
      </w:r>
    </w:p>
    <w:p w:rsidR="001A06D7" w:rsidRDefault="004102D0">
      <w:pPr>
        <w:pStyle w:val="20"/>
        <w:shd w:val="clear" w:color="auto" w:fill="auto"/>
        <w:spacing w:after="2040" w:line="590" w:lineRule="exact"/>
        <w:jc w:val="both"/>
      </w:pPr>
      <w:r>
        <w:t>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</w:t>
      </w:r>
    </w:p>
    <w:p w:rsidR="001A06D7" w:rsidRDefault="004102D0">
      <w:pPr>
        <w:pStyle w:val="22"/>
        <w:keepNext/>
        <w:keepLines/>
        <w:shd w:val="clear" w:color="auto" w:fill="auto"/>
        <w:spacing w:after="0"/>
      </w:pPr>
      <w:bookmarkStart w:id="4" w:name="bookmark4"/>
      <w:r>
        <w:lastRenderedPageBreak/>
        <w:t>4.ОБЯЗАННОСТИ АДМИНИСТРАЦИИ</w:t>
      </w:r>
      <w:bookmarkEnd w:id="4"/>
    </w:p>
    <w:p w:rsidR="001A06D7" w:rsidRDefault="004102D0">
      <w:pPr>
        <w:pStyle w:val="20"/>
        <w:shd w:val="clear" w:color="auto" w:fill="auto"/>
        <w:spacing w:line="590" w:lineRule="exact"/>
        <w:ind w:left="480"/>
        <w:jc w:val="left"/>
      </w:pPr>
      <w:r>
        <w:t>Администрация школы обязана: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нагрузку на следующий учебный год;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line="590" w:lineRule="exact"/>
        <w:jc w:val="both"/>
      </w:pPr>
      <w:r>
        <w:t>Обеспечить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line="590" w:lineRule="exact"/>
        <w:jc w:val="both"/>
      </w:pPr>
      <w:r>
        <w:t>Осуществлять контроль за качеством образовательного процесса, соблюдением расписания занятий, выполнением образовательных программ, учебных планов, календарных учебных графиков;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Своевременно рассматривать предложения работников, направленные на улучшение деятельности школы, поддерживать и поощрять лучших работников;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00"/>
        </w:tabs>
        <w:spacing w:line="590" w:lineRule="exact"/>
        <w:jc w:val="both"/>
      </w:pPr>
      <w:r>
        <w:t>Принимать меры по обеспечению учебной и трудовой дисциплины;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line="590" w:lineRule="exact"/>
        <w:jc w:val="both"/>
        <w:sectPr w:rsidR="001A06D7">
          <w:pgSz w:w="11900" w:h="16840"/>
          <w:pgMar w:top="1572" w:right="791" w:bottom="1946" w:left="1711" w:header="0" w:footer="3" w:gutter="0"/>
          <w:cols w:space="720"/>
          <w:noEndnote/>
          <w:docGrid w:linePitch="360"/>
        </w:sectPr>
      </w:pPr>
      <w:r>
        <w:t>Соблюдать законодательство о труде, улучшать условия труда сотрудников и учащихся, обеспечивать надлежащее санитарно-техническое всех рабочих мест и мест отдыха, создавать условия труда, соответствующие правилам по охране труда, техники безопасности и санитарным правилам;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lastRenderedPageBreak/>
        <w:t>Постоянно контролировать знание и соблюдение работниками и учащимися всех требований и инструкций по технике безопасности, санитарии и гигиене, противопожарной охране;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666"/>
          <w:tab w:val="left" w:pos="7810"/>
        </w:tabs>
        <w:spacing w:line="590" w:lineRule="exact"/>
        <w:jc w:val="both"/>
      </w:pPr>
      <w:r>
        <w:t>Принимать необходимые меры для профилактики</w:t>
      </w:r>
      <w:r>
        <w:tab/>
        <w:t>травматизма,</w:t>
      </w:r>
    </w:p>
    <w:p w:rsidR="001A06D7" w:rsidRDefault="004102D0">
      <w:pPr>
        <w:pStyle w:val="20"/>
        <w:shd w:val="clear" w:color="auto" w:fill="auto"/>
        <w:spacing w:line="590" w:lineRule="exact"/>
        <w:jc w:val="both"/>
      </w:pPr>
      <w:r>
        <w:t>профессиональных и других заболеваний работников и учащихся;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666"/>
        </w:tabs>
        <w:spacing w:line="590" w:lineRule="exact"/>
        <w:jc w:val="both"/>
      </w:pPr>
      <w:r>
        <w:t>Создавать нормальные условия для хранения верхней одежды и другого имущества работников и учащихся;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666"/>
        </w:tabs>
        <w:spacing w:line="590" w:lineRule="exact"/>
        <w:jc w:val="both"/>
      </w:pPr>
      <w:r>
        <w:t>Своевременно предоставлять отпуск всем работникам школы в соответствии с графиком, утверждаемым ежегодно до 5 января;</w:t>
      </w:r>
    </w:p>
    <w:p w:rsidR="001A06D7" w:rsidRDefault="004102D0">
      <w:pPr>
        <w:pStyle w:val="20"/>
        <w:numPr>
          <w:ilvl w:val="0"/>
          <w:numId w:val="4"/>
        </w:numPr>
        <w:shd w:val="clear" w:color="auto" w:fill="auto"/>
        <w:tabs>
          <w:tab w:val="left" w:pos="666"/>
        </w:tabs>
        <w:spacing w:after="1180" w:line="590" w:lineRule="exact"/>
        <w:jc w:val="both"/>
      </w:pPr>
      <w:r>
        <w:t>Обеспечивать систематическое повышение квалификации педагогическими и другими работниками школы.</w:t>
      </w:r>
    </w:p>
    <w:p w:rsidR="001A06D7" w:rsidRDefault="004102D0">
      <w:pPr>
        <w:pStyle w:val="22"/>
        <w:keepNext/>
        <w:keepLines/>
        <w:shd w:val="clear" w:color="auto" w:fill="auto"/>
        <w:spacing w:after="0" w:line="590" w:lineRule="exact"/>
      </w:pPr>
      <w:bookmarkStart w:id="5" w:name="bookmark5"/>
      <w:r>
        <w:t>5.РАБОЧЕЕ ВРЕМЯ</w:t>
      </w:r>
      <w:bookmarkEnd w:id="5"/>
    </w:p>
    <w:p w:rsidR="001A06D7" w:rsidRDefault="0053557B">
      <w:pPr>
        <w:pStyle w:val="20"/>
        <w:numPr>
          <w:ilvl w:val="0"/>
          <w:numId w:val="5"/>
        </w:numPr>
        <w:shd w:val="clear" w:color="auto" w:fill="auto"/>
        <w:tabs>
          <w:tab w:val="left" w:pos="535"/>
        </w:tabs>
        <w:spacing w:line="590" w:lineRule="exact"/>
        <w:jc w:val="both"/>
      </w:pPr>
      <w:r>
        <w:t>В школе устанавливается 6-дневная рабочая неделя с одним выходным днем</w:t>
      </w:r>
      <w:r w:rsidR="004102D0">
        <w:t>. Продолжительность рабочего дня для руководящего, обслуживающего и учебно</w:t>
      </w:r>
      <w:r w:rsidR="004102D0">
        <w:softHyphen/>
        <w:t>вспомогательного персонала определяется графиком ра</w:t>
      </w:r>
      <w:r>
        <w:t>боты, составленном из расчета 36</w:t>
      </w:r>
      <w:r w:rsidR="004102D0">
        <w:t>-часовой рабочей недели.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Графики работы утверждаются директором школы по согласованию с профсоюзным комитетом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месте, не позже чем за один месяц до их введения в действие.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500"/>
        </w:tabs>
        <w:spacing w:line="266" w:lineRule="exact"/>
        <w:jc w:val="both"/>
      </w:pPr>
      <w:r>
        <w:t xml:space="preserve">Работа в установленные для работников графиками выходные дни запрещена и может </w:t>
      </w:r>
      <w:r>
        <w:lastRenderedPageBreak/>
        <w:t>иметь место лишь в случаях предусмотренных законодательством.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Дежурства во внерабочее время допускается в исключительных случаях не чаще 1 раза в месяц с последующим предоставлением отгулов той же продолжительности, что и дежурство.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662"/>
        </w:tabs>
        <w:spacing w:line="590" w:lineRule="exact"/>
        <w:jc w:val="both"/>
      </w:pPr>
      <w:r>
        <w:t>Расписание занятий составляется администрацией школы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У педагогических работников учебная нагрузка, как правило, не должна превышать числа часов, соответствующего полутора ставкам. Неполная учебная нагрузка работника возможна только при его согласии, которое должно быть выражено в письменной форме.</w:t>
      </w:r>
    </w:p>
    <w:p w:rsidR="001A06D7" w:rsidRDefault="004102D0">
      <w:pPr>
        <w:pStyle w:val="20"/>
        <w:shd w:val="clear" w:color="auto" w:fill="auto"/>
        <w:spacing w:line="590" w:lineRule="exact"/>
        <w:ind w:firstLine="660"/>
        <w:jc w:val="both"/>
      </w:pPr>
      <w:r>
        <w:t>Педагогическим работникам, там где это возможно, предусматривается один выходной день в неделю для методической работы и повышения квалификации.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Администрация школы привлекает педагогических работников к дежурству по школе в рабочее время. Дежурство начинается за 20 минут до начала занятий и заканчивается через 20 минут после окончания занятий в школе. Дежурный учитель следит за санитарным состоянием школы, организует активный отдых учащихся на переменах. График дежурств составляется на месяц и утверждается директором школы по согласованию с профсоюзным комитетом.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spacing w:line="590" w:lineRule="exact"/>
        <w:jc w:val="both"/>
      </w:pPr>
      <w:r>
        <w:t xml:space="preserve"> Время осенних, зимних и весенних каникул, а также время летних каникул, не совпадающее с очередным отпуском, является рабочим временем педагогов. В эти периоды, а также в периоды отмены занятий в школе они могут привлекаться администрацией школы к педагогической, организационной и методической работе в пределах времени, не превышающего их учебной нагрузки.</w:t>
      </w:r>
    </w:p>
    <w:p w:rsidR="001A06D7" w:rsidRDefault="004102D0">
      <w:pPr>
        <w:pStyle w:val="20"/>
        <w:shd w:val="clear" w:color="auto" w:fill="auto"/>
        <w:spacing w:line="590" w:lineRule="exact"/>
        <w:ind w:firstLine="660"/>
        <w:jc w:val="both"/>
      </w:pPr>
      <w:r>
        <w:lastRenderedPageBreak/>
        <w:t>В каникулярное время учебно-вспомогательный и обслуживающий персонал привлекаются к выполнению хозяйственных работ, не требующих специальных знаний, в пределах установленного им рабочего времени.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spacing w:line="590" w:lineRule="exact"/>
        <w:jc w:val="both"/>
      </w:pPr>
      <w:r>
        <w:t xml:space="preserve"> Общие собрания, заседания педагогического совета, занятия внутришкольных объединений, совещания не должны продолжаться, как правило, более 2 часов, родительские собрания - полутора часов, собрания школьников - одного часа, занятия кружков, секций - от 45 минут до полутора часов.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532"/>
        </w:tabs>
        <w:spacing w:line="590" w:lineRule="exact"/>
        <w:jc w:val="both"/>
      </w:pPr>
      <w:r>
        <w:t>Педагогическим и другим работникам школы запрещается: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line="590" w:lineRule="exact"/>
        <w:jc w:val="both"/>
      </w:pPr>
      <w:r>
        <w:t>изменять по своему усмотрению расписание занятий и график работы;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spacing w:line="590" w:lineRule="exact"/>
        <w:jc w:val="both"/>
      </w:pPr>
      <w:r>
        <w:t xml:space="preserve"> отменять, удлинять или сокращать продолжительность уроков (занятий) и перерывов (перемен) между ними;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line="590" w:lineRule="exact"/>
        <w:jc w:val="both"/>
      </w:pPr>
      <w:r>
        <w:t>удалять учащегося с уроков;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line="590" w:lineRule="exact"/>
        <w:jc w:val="both"/>
      </w:pPr>
      <w:r>
        <w:t>курить в помещениях школы;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35"/>
        </w:tabs>
        <w:spacing w:line="590" w:lineRule="exact"/>
        <w:jc w:val="both"/>
      </w:pPr>
      <w:r>
        <w:t>приводить с собой детей дошкольного возраста.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537"/>
        </w:tabs>
        <w:spacing w:line="590" w:lineRule="exact"/>
        <w:jc w:val="both"/>
      </w:pPr>
      <w:r>
        <w:t>Посторонним лицам разрешатся присутствовать на уроках по согласованию с администрацией школы. Вход в класс после начала урока разрешается в исключительных случаях только директору и его заместителю.</w:t>
      </w:r>
    </w:p>
    <w:p w:rsidR="001A06D7" w:rsidRDefault="004102D0">
      <w:pPr>
        <w:pStyle w:val="20"/>
        <w:shd w:val="clear" w:color="auto" w:fill="auto"/>
        <w:spacing w:line="590" w:lineRule="exact"/>
        <w:ind w:firstLine="480"/>
        <w:jc w:val="both"/>
      </w:pPr>
      <w:r>
        <w:t>Во время уроков (занятий) не разрешается делать педагогическим работникам замечания по поводу их работы в присутствии учащихся.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line="590" w:lineRule="exact"/>
        <w:jc w:val="both"/>
      </w:pPr>
      <w:r>
        <w:t>Администрация школы организует учет явки на работу и уход с нее всех работников школы.</w:t>
      </w:r>
    </w:p>
    <w:p w:rsidR="001A06D7" w:rsidRDefault="004102D0">
      <w:pPr>
        <w:pStyle w:val="20"/>
        <w:shd w:val="clear" w:color="auto" w:fill="auto"/>
        <w:spacing w:after="61" w:line="266" w:lineRule="exact"/>
        <w:ind w:firstLine="540"/>
        <w:jc w:val="left"/>
      </w:pPr>
      <w:r>
        <w:t>В случае неявки на работу по болезни работник обязан при наличии такой</w:t>
      </w:r>
    </w:p>
    <w:p w:rsidR="001A06D7" w:rsidRDefault="004102D0">
      <w:pPr>
        <w:pStyle w:val="20"/>
        <w:shd w:val="clear" w:color="auto" w:fill="auto"/>
        <w:spacing w:line="590" w:lineRule="exact"/>
        <w:jc w:val="both"/>
      </w:pPr>
      <w:r>
        <w:t xml:space="preserve">возможности известить администрацию как можно ранее, а также предоставить листок </w:t>
      </w:r>
      <w:r>
        <w:lastRenderedPageBreak/>
        <w:t>временной нетрудоспособности в первый день выхода на работу.</w:t>
      </w:r>
    </w:p>
    <w:p w:rsidR="001A06D7" w:rsidRDefault="004102D0">
      <w:pPr>
        <w:pStyle w:val="20"/>
        <w:numPr>
          <w:ilvl w:val="0"/>
          <w:numId w:val="5"/>
        </w:numPr>
        <w:shd w:val="clear" w:color="auto" w:fill="auto"/>
        <w:tabs>
          <w:tab w:val="left" w:pos="690"/>
        </w:tabs>
        <w:spacing w:line="590" w:lineRule="exact"/>
        <w:jc w:val="both"/>
      </w:pPr>
      <w:r>
        <w:t>В помещениях школы запрещается: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590" w:lineRule="exact"/>
        <w:jc w:val="both"/>
      </w:pPr>
      <w:r>
        <w:t>находиться в верхней одежде и головных уборах;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after="1180" w:line="590" w:lineRule="exact"/>
        <w:jc w:val="both"/>
      </w:pPr>
      <w:r>
        <w:t>громкий разговор и шум в коридорах во время занятий.</w:t>
      </w:r>
    </w:p>
    <w:p w:rsidR="001A06D7" w:rsidRDefault="004102D0">
      <w:pPr>
        <w:pStyle w:val="22"/>
        <w:keepNext/>
        <w:keepLines/>
        <w:shd w:val="clear" w:color="auto" w:fill="auto"/>
        <w:spacing w:after="0" w:line="590" w:lineRule="exact"/>
      </w:pPr>
      <w:bookmarkStart w:id="6" w:name="bookmark6"/>
      <w:r>
        <w:t>6.ПООЩРЕНИЯ ЗА УСПЕХИ В РАБОТЕ</w:t>
      </w:r>
      <w:bookmarkEnd w:id="6"/>
    </w:p>
    <w:p w:rsidR="001A06D7" w:rsidRDefault="004102D0">
      <w:pPr>
        <w:pStyle w:val="20"/>
        <w:numPr>
          <w:ilvl w:val="0"/>
          <w:numId w:val="6"/>
        </w:numPr>
        <w:shd w:val="clear" w:color="auto" w:fill="auto"/>
        <w:tabs>
          <w:tab w:val="left" w:pos="565"/>
        </w:tabs>
        <w:spacing w:line="590" w:lineRule="exact"/>
        <w:jc w:val="both"/>
      </w:pPr>
      <w:r>
        <w:t>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590" w:lineRule="exact"/>
        <w:jc w:val="both"/>
      </w:pPr>
      <w:r>
        <w:t>объявление благодарности;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590" w:lineRule="exact"/>
        <w:jc w:val="both"/>
      </w:pPr>
      <w:r>
        <w:t>выдача премии;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590" w:lineRule="exact"/>
        <w:jc w:val="both"/>
      </w:pPr>
      <w:r>
        <w:t>награждение ценным подарком;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590" w:lineRule="exact"/>
        <w:jc w:val="both"/>
      </w:pPr>
      <w:r>
        <w:t>награждение почетной грамотой.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Поощрения применяются администрацией совместно или по согласованию с профсоюзным комитетом школы.</w:t>
      </w:r>
    </w:p>
    <w:p w:rsidR="001A06D7" w:rsidRDefault="004102D0">
      <w:pPr>
        <w:pStyle w:val="20"/>
        <w:shd w:val="clear" w:color="auto" w:fill="auto"/>
        <w:spacing w:line="590" w:lineRule="exact"/>
        <w:ind w:firstLine="540"/>
        <w:jc w:val="both"/>
      </w:pPr>
      <w:r>
        <w:t>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1A06D7" w:rsidRDefault="004102D0">
      <w:pPr>
        <w:pStyle w:val="20"/>
        <w:numPr>
          <w:ilvl w:val="0"/>
          <w:numId w:val="6"/>
        </w:numPr>
        <w:shd w:val="clear" w:color="auto" w:fill="auto"/>
        <w:tabs>
          <w:tab w:val="left" w:pos="565"/>
        </w:tabs>
        <w:spacing w:after="2360" w:line="590" w:lineRule="exact"/>
        <w:jc w:val="both"/>
      </w:pPr>
      <w:r>
        <w:t>Работникам, успешно и добросовестно выполняющим свои трудовые обязанности, предоставляется в первую очередь преимущества и льготы в области социально-культурного , бытового и жилищного обслуживания, а также преимущества при продвижении по службе. За особые трудовые заслуги работники представляются в вышестоящие органы к поощрению, наградам и присвоению званий.</w:t>
      </w:r>
    </w:p>
    <w:p w:rsidR="001A06D7" w:rsidRDefault="004102D0">
      <w:pPr>
        <w:pStyle w:val="22"/>
        <w:keepNext/>
        <w:keepLines/>
        <w:shd w:val="clear" w:color="auto" w:fill="auto"/>
        <w:spacing w:after="661"/>
      </w:pPr>
      <w:bookmarkStart w:id="7" w:name="bookmark7"/>
      <w:r>
        <w:lastRenderedPageBreak/>
        <w:t>^ОТВЕТСТВЕННОСТЬ ЗА НАРУШЕНИЕ ТРУДОВОЙ ДИСЦИПЛИНЫ</w:t>
      </w:r>
      <w:bookmarkEnd w:id="7"/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66"/>
        </w:tabs>
        <w:spacing w:line="590" w:lineRule="exact"/>
        <w:jc w:val="both"/>
      </w:pPr>
      <w:r>
        <w:t>Нарушение трудовой дисциплины, т.е. неисполнение или ненадлежащее исполнение вследствии умысла, самонадеянности либо небрежности работника возложенных на него трудовых обязанностей, влечет за собой применение мер дисциплинарного взыскания.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66"/>
        </w:tabs>
        <w:spacing w:line="590" w:lineRule="exact"/>
        <w:jc w:val="both"/>
      </w:pPr>
      <w:r>
        <w:t>За нарушение трудовой дисциплины администрация школы применяет следующие меры дисциплинарного взыскания: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52"/>
        </w:tabs>
        <w:spacing w:line="590" w:lineRule="exact"/>
        <w:jc w:val="both"/>
      </w:pPr>
      <w:r>
        <w:t>замечание;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52"/>
        </w:tabs>
        <w:spacing w:line="590" w:lineRule="exact"/>
        <w:jc w:val="both"/>
      </w:pPr>
      <w:r>
        <w:t>выговор;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52"/>
        </w:tabs>
        <w:spacing w:line="590" w:lineRule="exact"/>
        <w:jc w:val="both"/>
      </w:pPr>
      <w:r>
        <w:t>строгий выговор;</w:t>
      </w:r>
    </w:p>
    <w:p w:rsidR="001A06D7" w:rsidRDefault="004102D0">
      <w:pPr>
        <w:pStyle w:val="20"/>
        <w:numPr>
          <w:ilvl w:val="0"/>
          <w:numId w:val="2"/>
        </w:numPr>
        <w:shd w:val="clear" w:color="auto" w:fill="auto"/>
        <w:tabs>
          <w:tab w:val="left" w:pos="257"/>
        </w:tabs>
        <w:spacing w:line="590" w:lineRule="exact"/>
        <w:jc w:val="both"/>
      </w:pPr>
      <w:r>
        <w:t>увольнение по пунктам 3, 4, 7, 8 статьи 33 КЗоТ, пункту 1 статьи 254 КЗоТ Российской Федерации.</w:t>
      </w:r>
    </w:p>
    <w:p w:rsidR="001A06D7" w:rsidRDefault="004102D0">
      <w:pPr>
        <w:pStyle w:val="20"/>
        <w:shd w:val="clear" w:color="auto" w:fill="auto"/>
        <w:spacing w:line="590" w:lineRule="exact"/>
        <w:ind w:firstLine="600"/>
        <w:jc w:val="both"/>
      </w:pPr>
      <w:r>
        <w:t>За каждое нарушение может быть наложено только одно дисциплинарное взыскание. Меры дисциплинарного взыскания применяются директором школы.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66"/>
        </w:tabs>
        <w:spacing w:line="590" w:lineRule="exact"/>
        <w:jc w:val="both"/>
      </w:pPr>
      <w:r>
        <w:t>До применения взыскания от нарушителя трудовой дисциплины истребуется объяснение в письменной форме. Отказ от дачи письменного объяснения не препятствует применению взыскания.</w:t>
      </w:r>
    </w:p>
    <w:p w:rsidR="001A06D7" w:rsidRDefault="004102D0">
      <w:pPr>
        <w:pStyle w:val="20"/>
        <w:shd w:val="clear" w:color="auto" w:fill="auto"/>
        <w:spacing w:line="590" w:lineRule="exact"/>
        <w:ind w:firstLine="600"/>
        <w:jc w:val="both"/>
      </w:pPr>
      <w:r>
        <w:t xml:space="preserve"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</w:t>
      </w:r>
      <w:r>
        <w:lastRenderedPageBreak/>
        <w:t>заинтересованного работника за исключением случаев, предусмотренных законом (запрещение педагогической деятельности, защита интересов учащихся).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05"/>
        </w:tabs>
        <w:spacing w:line="590" w:lineRule="exact"/>
        <w:jc w:val="both"/>
      </w:pPr>
      <w:r>
        <w:t>Взыскание применяется не позднее одного месяца со дня обнаружения нарушений трудовой дисциплины, не считая времени болезни и отпусков работника.</w:t>
      </w:r>
    </w:p>
    <w:p w:rsidR="001A06D7" w:rsidRDefault="004102D0">
      <w:pPr>
        <w:pStyle w:val="20"/>
        <w:shd w:val="clear" w:color="auto" w:fill="auto"/>
        <w:spacing w:line="590" w:lineRule="exact"/>
        <w:ind w:firstLine="600"/>
        <w:jc w:val="both"/>
      </w:pPr>
      <w:r>
        <w:t>Взыскание не может быть применено позднее шести месяцев со дня совершения нарушения трудовой дисциплины.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3 - дневный срок со дня подписания.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03"/>
        </w:tabs>
        <w:spacing w:line="590" w:lineRule="exact"/>
        <w:jc w:val="both"/>
      </w:pPr>
      <w:r>
        <w:t>К работникам, имеющим взыскание, меры поощрения не применяются в течение срока действия этих взысканий.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10"/>
        </w:tabs>
        <w:spacing w:line="590" w:lineRule="exact"/>
        <w:jc w:val="both"/>
      </w:pPr>
      <w:r>
        <w:t>Взыскание автоматически снимается, и работник считается не подвергшимся дисциплинарному взысканию, если он в течение года не будет подвергнут новому дисциплинарному взысканию. Директор школы вправе снять взыскание досрочно по ходатайству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05"/>
        </w:tabs>
        <w:spacing w:line="590" w:lineRule="exact"/>
        <w:jc w:val="both"/>
      </w:pPr>
      <w:r>
        <w:t xml:space="preserve">Педагогические работники школы, в обязанности которых входит выполнение воспитательных функций по отношению к учащимся, могут быть уволены за совершение аморального проступка, несовместимого с продолжением данной работы по п. 3 ст. 254 КЗоТ Российской Федерации. К аморальным проступкам могут быть отнесены рукоприкладство по отношению к учащимся, нарушение общественного порядка, в т. ч. и </w:t>
      </w:r>
      <w:r>
        <w:lastRenderedPageBreak/>
        <w:t>не по месту работы, другие нарушения норм морали, явно несоответствующие общественному положению педагога.</w:t>
      </w:r>
    </w:p>
    <w:p w:rsidR="001A06D7" w:rsidRDefault="004102D0">
      <w:pPr>
        <w:pStyle w:val="20"/>
        <w:shd w:val="clear" w:color="auto" w:fill="auto"/>
        <w:spacing w:line="590" w:lineRule="exact"/>
        <w:ind w:firstLine="660"/>
        <w:jc w:val="both"/>
      </w:pPr>
      <w:r>
        <w:t>Педагоги школы могут быть уволены за применение методов воспитания, связанных с физическим и (или) психическим насилием над личностью учащихся по п. 4”б” статьи 56 Закона “Об образовании”.</w:t>
      </w:r>
    </w:p>
    <w:p w:rsidR="001A06D7" w:rsidRDefault="004102D0">
      <w:pPr>
        <w:pStyle w:val="20"/>
        <w:shd w:val="clear" w:color="auto" w:fill="auto"/>
        <w:spacing w:line="590" w:lineRule="exact"/>
        <w:ind w:firstLine="660"/>
        <w:jc w:val="both"/>
      </w:pPr>
      <w:r>
        <w:t>Указанные увольнения не относятся к мерам дисциплинарного взыскания.</w:t>
      </w:r>
    </w:p>
    <w:p w:rsidR="001A06D7" w:rsidRDefault="004102D0">
      <w:pPr>
        <w:pStyle w:val="20"/>
        <w:numPr>
          <w:ilvl w:val="0"/>
          <w:numId w:val="7"/>
        </w:numPr>
        <w:shd w:val="clear" w:color="auto" w:fill="auto"/>
        <w:tabs>
          <w:tab w:val="left" w:pos="505"/>
        </w:tabs>
        <w:spacing w:after="532" w:line="590" w:lineRule="exact"/>
        <w:jc w:val="both"/>
      </w:pPr>
      <w:r>
        <w:t>Увольнение в порядке дисциплинарного взыскания, а также увольнение в связи с аморальным проступком и применением мер физического и (или) психического насилия производятся без согласования с профсоюзным комитетом школы.</w:t>
      </w:r>
    </w:p>
    <w:p w:rsidR="001A06D7" w:rsidRDefault="004102D0">
      <w:pPr>
        <w:pStyle w:val="50"/>
        <w:shd w:val="clear" w:color="auto" w:fill="auto"/>
        <w:tabs>
          <w:tab w:val="left" w:pos="2577"/>
          <w:tab w:val="left" w:pos="6321"/>
          <w:tab w:val="left" w:pos="8102"/>
        </w:tabs>
        <w:spacing w:before="0"/>
        <w:ind w:left="340"/>
      </w:pPr>
      <w:r>
        <w:t>(подпись)</w:t>
      </w:r>
      <w:r>
        <w:tab/>
        <w:t>(расшифровка подписи)</w:t>
      </w:r>
      <w:r>
        <w:tab/>
        <w:t>(подпись)</w:t>
      </w:r>
      <w:r>
        <w:tab/>
        <w:t>(расшифровка</w:t>
      </w:r>
    </w:p>
    <w:p w:rsidR="001A06D7" w:rsidRDefault="004102D0">
      <w:pPr>
        <w:pStyle w:val="50"/>
        <w:shd w:val="clear" w:color="auto" w:fill="auto"/>
        <w:spacing w:before="0"/>
      </w:pPr>
      <w:r>
        <w:t>подписи)</w:t>
      </w:r>
      <w:r>
        <w:br w:type="page"/>
      </w:r>
    </w:p>
    <w:sectPr w:rsidR="001A06D7" w:rsidSect="001A06D7">
      <w:pgSz w:w="11900" w:h="16840"/>
      <w:pgMar w:top="1565" w:right="791" w:bottom="1959" w:left="17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E8" w:rsidRDefault="004C56E8" w:rsidP="001A06D7">
      <w:r>
        <w:separator/>
      </w:r>
    </w:p>
  </w:endnote>
  <w:endnote w:type="continuationSeparator" w:id="1">
    <w:p w:rsidR="004C56E8" w:rsidRDefault="004C56E8" w:rsidP="001A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E8" w:rsidRDefault="004C56E8"/>
  </w:footnote>
  <w:footnote w:type="continuationSeparator" w:id="1">
    <w:p w:rsidR="004C56E8" w:rsidRDefault="004C56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312B"/>
    <w:multiLevelType w:val="multilevel"/>
    <w:tmpl w:val="E36A19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85176"/>
    <w:multiLevelType w:val="multilevel"/>
    <w:tmpl w:val="2B3861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507F9"/>
    <w:multiLevelType w:val="multilevel"/>
    <w:tmpl w:val="1958B2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30455"/>
    <w:multiLevelType w:val="multilevel"/>
    <w:tmpl w:val="A726C71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242974"/>
    <w:multiLevelType w:val="multilevel"/>
    <w:tmpl w:val="0100AF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8A5E97"/>
    <w:multiLevelType w:val="multilevel"/>
    <w:tmpl w:val="033ED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F111C2"/>
    <w:multiLevelType w:val="multilevel"/>
    <w:tmpl w:val="C74E99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06D7"/>
    <w:rsid w:val="001A06D7"/>
    <w:rsid w:val="0035170D"/>
    <w:rsid w:val="004102D0"/>
    <w:rsid w:val="004C56E8"/>
    <w:rsid w:val="0053557B"/>
    <w:rsid w:val="0081071E"/>
    <w:rsid w:val="00895DEB"/>
    <w:rsid w:val="00AD33C4"/>
    <w:rsid w:val="00C914E9"/>
    <w:rsid w:val="00F4394C"/>
    <w:rsid w:val="00F811E7"/>
    <w:rsid w:val="00FD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06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A0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2pt">
    <w:name w:val="Основной текст (3) + 12 pt"/>
    <w:basedOn w:val="3"/>
    <w:rsid w:val="001A06D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A0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A0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A0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1">
    <w:name w:val="Заголовок №2_"/>
    <w:basedOn w:val="a0"/>
    <w:link w:val="22"/>
    <w:rsid w:val="001A0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sid w:val="001A06D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A0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1A06D7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1A06D7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A06D7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1A06D7"/>
    <w:pPr>
      <w:shd w:val="clear" w:color="auto" w:fill="FFFFFF"/>
      <w:spacing w:before="2600" w:line="581" w:lineRule="exac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2">
    <w:name w:val="Заголовок №2"/>
    <w:basedOn w:val="a"/>
    <w:link w:val="21"/>
    <w:rsid w:val="001A06D7"/>
    <w:pPr>
      <w:shd w:val="clear" w:color="auto" w:fill="FFFFFF"/>
      <w:spacing w:after="320" w:line="266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A06D7"/>
    <w:pPr>
      <w:shd w:val="clear" w:color="auto" w:fill="FFFFFF"/>
      <w:spacing w:before="24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2016-02-19T07:45:00Z</cp:lastPrinted>
  <dcterms:created xsi:type="dcterms:W3CDTF">2016-02-19T06:39:00Z</dcterms:created>
  <dcterms:modified xsi:type="dcterms:W3CDTF">2016-02-19T07:45:00Z</dcterms:modified>
</cp:coreProperties>
</file>