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F0B" w:rsidRDefault="00BE4F0B" w:rsidP="00BE4F0B">
      <w:pPr>
        <w:pStyle w:val="1"/>
      </w:pPr>
      <w:r>
        <w:t>История участия дагестанцев в Великой Отечественной войне 1941-1945 годов</w:t>
      </w:r>
    </w:p>
    <w:p w:rsidR="00BE4F0B" w:rsidRDefault="00BE4F0B" w:rsidP="00BE4F0B">
      <w:pPr>
        <w:pStyle w:val="a3"/>
        <w:rPr>
          <w:sz w:val="20"/>
          <w:szCs w:val="20"/>
        </w:rPr>
      </w:pPr>
      <w:r>
        <w:rPr>
          <w:sz w:val="20"/>
          <w:szCs w:val="20"/>
        </w:rPr>
        <w:t>В мировой истории есть события, память о которых неподвластна времени. В их ряду особое место занимает победа стран антигитлеровской коалиции над Германией и ее союзниками во</w:t>
      </w:r>
      <w:proofErr w:type="gramStart"/>
      <w:r>
        <w:rPr>
          <w:sz w:val="20"/>
          <w:szCs w:val="20"/>
        </w:rPr>
        <w:t xml:space="preserve"> В</w:t>
      </w:r>
      <w:proofErr w:type="gramEnd"/>
      <w:r>
        <w:rPr>
          <w:sz w:val="20"/>
          <w:szCs w:val="20"/>
        </w:rPr>
        <w:t>торой мировой войне. Главным фактором Великой Победы стали единство и беспримерная дружба народов страны, их боевое содружество. На достижение единой цели - разгром врага - были направлены высокое мастерство военачальников, величайшее мужество солдат, офицеров, партизан, участников подполья и самоотверженность тружеников тыла.</w:t>
      </w:r>
    </w:p>
    <w:p w:rsidR="00BE4F0B" w:rsidRDefault="00BE4F0B" w:rsidP="00BE4F0B">
      <w:pPr>
        <w:pStyle w:val="a3"/>
        <w:rPr>
          <w:sz w:val="20"/>
          <w:szCs w:val="20"/>
        </w:rPr>
      </w:pPr>
      <w:r>
        <w:rPr>
          <w:sz w:val="20"/>
          <w:szCs w:val="20"/>
        </w:rPr>
        <w:t xml:space="preserve">В первый же день войны в городах и районах Дагестана стихийно возникали многолюдные митинги, на которых население выражало свою готовность защитить Родину. Городские и районные военкоматы были заполнены горцами, требовавшими немедленной отправки их на фронт. В армию уходили целые семьи. </w:t>
      </w:r>
      <w:proofErr w:type="gramStart"/>
      <w:r>
        <w:rPr>
          <w:sz w:val="20"/>
          <w:szCs w:val="20"/>
        </w:rPr>
        <w:t>А. Абдулгамидов из аула Урхучимахи Акушинского района отправил на фронт 12 сыновей и внуков, Т. Таирова из селения Ахты проводила на фронт 7 сыновей, из семьи Эфендиевых из села Кумух пятеро защищали Родину, один из них был начальником политотдела дивизии, затем командиром полка, шестеро братьев Исмаиловых из села Кака Ахтынского района сражались на фронте за Отечество, четверо мужчин из семьи</w:t>
      </w:r>
      <w:proofErr w:type="gramEnd"/>
      <w:r>
        <w:rPr>
          <w:sz w:val="20"/>
          <w:szCs w:val="20"/>
        </w:rPr>
        <w:t xml:space="preserve"> мегебца И. Хаджиева воевали с врагом, из селения Арчо Ахвахского района 7 братьев Магомедовых ушли на фронт, 5 из них не вернулись.</w:t>
      </w:r>
    </w:p>
    <w:p w:rsidR="00BE4F0B" w:rsidRDefault="00BE4F0B" w:rsidP="00BE4F0B">
      <w:pPr>
        <w:pStyle w:val="a3"/>
        <w:rPr>
          <w:sz w:val="20"/>
          <w:szCs w:val="20"/>
        </w:rPr>
      </w:pPr>
      <w:proofErr w:type="gramStart"/>
      <w:r>
        <w:rPr>
          <w:sz w:val="20"/>
          <w:szCs w:val="20"/>
        </w:rPr>
        <w:t>В Дагестане был сформирован ряд боевых соединений, в том числе 44 и 58 Армий, в состав которых вошли тысячи дагестанцев, 91 стрелковая дивизия (впоследствии Краснознаменная Мелитопольская дивизия), Махачкалинская стрелковая дивизия НКВД, 714 зенитно-артиллерийский полк, состоявший из 980 дагестанских девушек, Буйнакское пехотное училище, отдельный Дагестанский кавалерийский эскадрон, Кизлярский кавалерийский эскадрон, экипаж бронепоезда «Комсомолец Дагестана».</w:t>
      </w:r>
      <w:proofErr w:type="gramEnd"/>
      <w:r>
        <w:rPr>
          <w:sz w:val="20"/>
          <w:szCs w:val="20"/>
        </w:rPr>
        <w:t xml:space="preserve"> В республике были созданы отряды народного ополчения, в которых на начало октября 1941 года насчитывалось около 12 тыс. человек.</w:t>
      </w:r>
    </w:p>
    <w:p w:rsidR="00BE4F0B" w:rsidRDefault="00BE4F0B" w:rsidP="00BE4F0B">
      <w:pPr>
        <w:pStyle w:val="a3"/>
        <w:rPr>
          <w:sz w:val="20"/>
          <w:szCs w:val="20"/>
        </w:rPr>
      </w:pPr>
      <w:r>
        <w:rPr>
          <w:sz w:val="20"/>
          <w:szCs w:val="20"/>
        </w:rPr>
        <w:t>Для борьбы с вражескими десантами, лазутчиками и шпионами к концу 1941 года в республике были созданы 39 истребительных отрядов, в которых насчитывалось более 2 тыс. человек.</w:t>
      </w:r>
    </w:p>
    <w:p w:rsidR="00BE4F0B" w:rsidRDefault="00BE4F0B" w:rsidP="00BE4F0B">
      <w:pPr>
        <w:pStyle w:val="a3"/>
        <w:rPr>
          <w:sz w:val="20"/>
          <w:szCs w:val="20"/>
        </w:rPr>
      </w:pPr>
      <w:r>
        <w:rPr>
          <w:sz w:val="20"/>
          <w:szCs w:val="20"/>
        </w:rPr>
        <w:t>В годы Великой Отечественной войны, по данным военных комиссариатов, из городов и районов Дагестана было призвано в армию и на флот 126 тыс. 432 человека. Кроме того, до начала войны в кадровых частях армии и военно-морского флота служили 16 тыс. дагестанцев, которые, как и другие военнослужащие, первыми приняли на себя удар немецко-фашистских войск. Таким образом, на фронтах Великой Отечественной войны участвовало свыше 142 тыс. дагестанцев. В это число не вошло около 16 тыс. человек, призванных из Кизлярского, Тарумовского, Ногайского районов и города Кизляра.</w:t>
      </w:r>
    </w:p>
    <w:p w:rsidR="00BE4F0B" w:rsidRDefault="00BE4F0B" w:rsidP="00BE4F0B">
      <w:pPr>
        <w:pStyle w:val="a3"/>
        <w:rPr>
          <w:sz w:val="20"/>
          <w:szCs w:val="20"/>
        </w:rPr>
      </w:pPr>
      <w:r>
        <w:rPr>
          <w:sz w:val="20"/>
          <w:szCs w:val="20"/>
        </w:rPr>
        <w:t>Дагестанцы героически сражались у стен Бреста, Ленинграда, Москвы, Одессы, Севастополя, Сталинграда, Новороссийска, в Белоруссии и на Украине, в горах Кавказа, активно участвовали в освобождении европейских народов и народов Кореи и Китая от фашизма и японского милитаризма.</w:t>
      </w:r>
    </w:p>
    <w:p w:rsidR="00BE4F0B" w:rsidRDefault="00BE4F0B" w:rsidP="00BE4F0B">
      <w:pPr>
        <w:pStyle w:val="a3"/>
        <w:rPr>
          <w:sz w:val="20"/>
          <w:szCs w:val="20"/>
        </w:rPr>
      </w:pPr>
      <w:r>
        <w:rPr>
          <w:sz w:val="20"/>
          <w:szCs w:val="20"/>
        </w:rPr>
        <w:t>В числе героических защитников Брестской крепости были дагестанцы Даниил Абдуллаев, уроженец Чародинского района, Максуд-Герей Шихалиев из Хасавюрта, Гасан Сальгириев и Алиахмед Абакаров из Бабаюртовского района, Аслан Сурхайханов из Лакского района и другие.</w:t>
      </w:r>
    </w:p>
    <w:p w:rsidR="00BE4F0B" w:rsidRDefault="00BE4F0B" w:rsidP="00BE4F0B">
      <w:pPr>
        <w:pStyle w:val="a3"/>
        <w:rPr>
          <w:sz w:val="20"/>
          <w:szCs w:val="20"/>
        </w:rPr>
      </w:pPr>
      <w:r>
        <w:rPr>
          <w:sz w:val="20"/>
          <w:szCs w:val="20"/>
        </w:rPr>
        <w:t>Бессмертны подвиги дагестанцев на фронтах войны. Десятки тысяч сыновей всех народностей республики награждены орденами и медалями, 57 дагестанцев удостоены высокого звания Героя Советского Союза, двое - героя России, семь человек стали кавалерами ордена Славы всех трех степеней.</w:t>
      </w:r>
    </w:p>
    <w:p w:rsidR="00BE4F0B" w:rsidRDefault="00BE4F0B" w:rsidP="00BE4F0B">
      <w:pPr>
        <w:pStyle w:val="a3"/>
        <w:rPr>
          <w:sz w:val="20"/>
          <w:szCs w:val="20"/>
        </w:rPr>
      </w:pPr>
      <w:r>
        <w:rPr>
          <w:sz w:val="20"/>
          <w:szCs w:val="20"/>
        </w:rPr>
        <w:t>На весь мир прославился дважды Герой Советского Союза, сын уроженца селения Цовкра Кулинского района Амет-Хан Султан. За годы войны он совершил 602 боевых вылета, участвовал в 150 воздушных боях, сбил лично 30 и в групповых сражениях 19 самолетов противника, совершил таран. Последний стервятник был сбит им над Берлином. После войны Амет-Хан Султан не покинул небо. Он стал летчиком-испытателем. Погиб он в феврале 1971 года за штурвалом самолета, испытывая новую технику.</w:t>
      </w:r>
    </w:p>
    <w:p w:rsidR="00BE4F0B" w:rsidRDefault="00BE4F0B" w:rsidP="00BE4F0B">
      <w:pPr>
        <w:pStyle w:val="a3"/>
        <w:rPr>
          <w:sz w:val="20"/>
          <w:szCs w:val="20"/>
        </w:rPr>
      </w:pPr>
      <w:r>
        <w:rPr>
          <w:sz w:val="20"/>
          <w:szCs w:val="20"/>
        </w:rPr>
        <w:t xml:space="preserve">Не померкнет слава об аварце из аула Мегеб Гунибского района Магомеде Имадутдиновиче Гаджиеве. Он командовал дивизионом подводных лодок в Баренцевом море. Встретив вражеский транспорт, охраняемый конвоем, подводная лодка под командованием Магомеда Гаджиева вступила в бой. Всплыв на поверхность, лодка атаковала три корабля противника, из которых два пошли ко дну, а третий поспешно скрылся. «Это </w:t>
      </w:r>
      <w:r>
        <w:rPr>
          <w:sz w:val="20"/>
          <w:szCs w:val="20"/>
        </w:rPr>
        <w:lastRenderedPageBreak/>
        <w:t xml:space="preserve">первый случай в истории, </w:t>
      </w:r>
      <w:proofErr w:type="gramStart"/>
      <w:r>
        <w:rPr>
          <w:sz w:val="20"/>
          <w:szCs w:val="20"/>
        </w:rPr>
        <w:t>-п</w:t>
      </w:r>
      <w:proofErr w:type="gramEnd"/>
      <w:r>
        <w:rPr>
          <w:sz w:val="20"/>
          <w:szCs w:val="20"/>
        </w:rPr>
        <w:t>исала газета «Правда», - когда подводная лодка, потопив транспорт, охраняемый конвоем, уничтожила и сам конвой». На боевом счету дивизиона Магомеда Гаджиева двенадцать смелых, мастерски проведенных операций, 27 потопленных кораблей водоизмещением около ста тысяч тонн.</w:t>
      </w:r>
    </w:p>
    <w:p w:rsidR="00BE4F0B" w:rsidRDefault="00BE4F0B" w:rsidP="00BE4F0B">
      <w:pPr>
        <w:pStyle w:val="a3"/>
        <w:rPr>
          <w:sz w:val="20"/>
          <w:szCs w:val="20"/>
        </w:rPr>
      </w:pPr>
      <w:r>
        <w:rPr>
          <w:sz w:val="20"/>
          <w:szCs w:val="20"/>
        </w:rPr>
        <w:t>В боях за освобождение Кубани и Тамани, по форсированию Керченского пролива, по расширению плацдарма на Керченском полуострове исключительную отвагу, мужество проявил Герой Советского Союза, уроженец города Дербента, азербайджанец Шамсулла Фейзуллаевич Алиев.</w:t>
      </w:r>
    </w:p>
    <w:p w:rsidR="00BE4F0B" w:rsidRDefault="00BE4F0B" w:rsidP="00BE4F0B">
      <w:pPr>
        <w:pStyle w:val="a3"/>
        <w:rPr>
          <w:sz w:val="20"/>
          <w:szCs w:val="20"/>
        </w:rPr>
      </w:pPr>
      <w:r>
        <w:rPr>
          <w:sz w:val="20"/>
          <w:szCs w:val="20"/>
        </w:rPr>
        <w:t xml:space="preserve">Магомедзагид Абдулманапов совершил героический поступок в селе </w:t>
      </w:r>
      <w:proofErr w:type="gramStart"/>
      <w:r>
        <w:rPr>
          <w:sz w:val="20"/>
          <w:szCs w:val="20"/>
        </w:rPr>
        <w:t>Геройское</w:t>
      </w:r>
      <w:proofErr w:type="gramEnd"/>
      <w:r>
        <w:rPr>
          <w:sz w:val="20"/>
          <w:szCs w:val="20"/>
        </w:rPr>
        <w:t xml:space="preserve"> Сакского района Крыма. С группой разведчиков он попал в засаду. Фашисты убили всех разведчиков, а его, тяжело раненного взяли в плен, уговаривали назвать часть, где он служил. «Они же русские, а ты кто? Их не опасайся», - говорил немецкий офицер. Магомедзагид ответил: «Они все мои братья. Мы все дети одной матери - Родины!». Его жестоко пытали, но не </w:t>
      </w:r>
      <w:proofErr w:type="gramStart"/>
      <w:r>
        <w:rPr>
          <w:sz w:val="20"/>
          <w:szCs w:val="20"/>
        </w:rPr>
        <w:t>добились</w:t>
      </w:r>
      <w:proofErr w:type="gramEnd"/>
      <w:r>
        <w:rPr>
          <w:sz w:val="20"/>
          <w:szCs w:val="20"/>
        </w:rPr>
        <w:t xml:space="preserve"> ни слова. Фашисты расстреляли солдата. Всем разведчикам, в том числе Магомедзагиду Абдулманапову, присвоено звание Героя Советского Союза.</w:t>
      </w:r>
    </w:p>
    <w:p w:rsidR="00BE4F0B" w:rsidRDefault="00BE4F0B" w:rsidP="00BE4F0B">
      <w:pPr>
        <w:pStyle w:val="a3"/>
        <w:rPr>
          <w:sz w:val="20"/>
          <w:szCs w:val="20"/>
        </w:rPr>
      </w:pPr>
      <w:r>
        <w:rPr>
          <w:sz w:val="20"/>
          <w:szCs w:val="20"/>
        </w:rPr>
        <w:t>Много героических эпизодов в боевой биографии лезгина из аула Икра Курахского района Эседа Бабастановича Салихова. Он с группой солдат из 30 человек прорвался в тыл врага и уничтожил до 200 гитлеровцев. Эседу Бабастановичу Салихову посмертно присвоено звание Героя Советского Союза.</w:t>
      </w:r>
    </w:p>
    <w:p w:rsidR="00BE4F0B" w:rsidRDefault="00BE4F0B" w:rsidP="00BE4F0B">
      <w:pPr>
        <w:pStyle w:val="a3"/>
        <w:rPr>
          <w:sz w:val="20"/>
          <w:szCs w:val="20"/>
        </w:rPr>
      </w:pPr>
      <w:r>
        <w:rPr>
          <w:sz w:val="20"/>
          <w:szCs w:val="20"/>
        </w:rPr>
        <w:t>На боевом счету летчика морской авиации, кумыка Юсупа Акаева из города Буйнакска свыше 70 уничтоженных и выведенных из строя плавучих единиц, в числе которых 1 эсминец, 16 транспортов, 8 торпедных катеров, а также четыре самолета. Боевые товарищи называли его «человек-легенда», «храброе сердце». 19 августа 1944 года Указом Президиума Верховного Совета СССР Юсупу Акаеву было присвоено звание Героя Советского Союза.</w:t>
      </w:r>
    </w:p>
    <w:p w:rsidR="00BE4F0B" w:rsidRDefault="00BE4F0B" w:rsidP="00BE4F0B">
      <w:pPr>
        <w:pStyle w:val="a3"/>
        <w:rPr>
          <w:sz w:val="20"/>
          <w:szCs w:val="20"/>
        </w:rPr>
      </w:pPr>
      <w:r>
        <w:rPr>
          <w:sz w:val="20"/>
          <w:szCs w:val="20"/>
        </w:rPr>
        <w:t>При прорыве мощной укрепленной полосы противника на реке Одер отличился удостоенный звания Героя Советского Союза даргинец из селения Баршамай Кайтагского района Султан Кадырбекович Алисултанов. В ожесточенных боях за город Познань получил звание Героя Советского Союза махачкалинец, тат по национальности, Шатиель Семенович Абрамов. Он и его бойцы штурмовали имперскую канцелярию в Берлине.</w:t>
      </w:r>
    </w:p>
    <w:p w:rsidR="00BE4F0B" w:rsidRDefault="00BE4F0B" w:rsidP="00BE4F0B">
      <w:pPr>
        <w:pStyle w:val="a3"/>
        <w:rPr>
          <w:sz w:val="20"/>
          <w:szCs w:val="20"/>
        </w:rPr>
      </w:pPr>
      <w:r>
        <w:rPr>
          <w:sz w:val="20"/>
          <w:szCs w:val="20"/>
        </w:rPr>
        <w:t>Подвиг Александра Матросова повторил и чудом остался в живых ногаец из Терекли-Мектеба Халмурза Сахатгереевич Кумуков, удостоенный звания Героя Советского Союза.</w:t>
      </w:r>
      <w:r>
        <w:rPr>
          <w:sz w:val="20"/>
          <w:szCs w:val="20"/>
        </w:rPr>
        <w:br/>
        <w:t>Махачкалинца Александра Николаевича Ситковского друзья называли «ас-истребитель». В небе Кавказа, Крыма, Украины, Белоруссии и Польши лично он сбил 31 самолет. За подвиги А. Ситковскому присвоено звание Героя Советского Союза.</w:t>
      </w:r>
    </w:p>
    <w:p w:rsidR="00BE4F0B" w:rsidRDefault="00BE4F0B" w:rsidP="00BE4F0B">
      <w:pPr>
        <w:pStyle w:val="a3"/>
        <w:rPr>
          <w:sz w:val="20"/>
          <w:szCs w:val="20"/>
        </w:rPr>
      </w:pPr>
      <w:r>
        <w:rPr>
          <w:sz w:val="20"/>
          <w:szCs w:val="20"/>
        </w:rPr>
        <w:t xml:space="preserve">Многие годы скромно живет и добросовестно трудится в родном селе Чагаротар Хасавюртовского района фронтовик Абдул-Хаким Исмаилов. И только в последнее время стало известно, что именно он, наш земляк, в памятном мае 45-го водрузил над рейхстагом в Берлине Знамя Победы. 19 февраля 1996 года Абдул-Хакиму Исаковичу Исмаилову Указом Президента Российской Федерации присвоено звание Героя России. Он стал 57-ым дагестанцем - Героем </w:t>
      </w:r>
      <w:proofErr w:type="gramStart"/>
      <w:r>
        <w:rPr>
          <w:sz w:val="20"/>
          <w:szCs w:val="20"/>
        </w:rPr>
        <w:t>Великой</w:t>
      </w:r>
      <w:proofErr w:type="gramEnd"/>
      <w:r>
        <w:rPr>
          <w:sz w:val="20"/>
          <w:szCs w:val="20"/>
        </w:rPr>
        <w:t xml:space="preserve"> Отечественной...</w:t>
      </w:r>
    </w:p>
    <w:p w:rsidR="00BE4F0B" w:rsidRDefault="00BE4F0B" w:rsidP="00BE4F0B">
      <w:pPr>
        <w:pStyle w:val="a3"/>
        <w:rPr>
          <w:sz w:val="20"/>
          <w:szCs w:val="20"/>
        </w:rPr>
      </w:pPr>
      <w:r>
        <w:rPr>
          <w:sz w:val="20"/>
          <w:szCs w:val="20"/>
        </w:rPr>
        <w:t>О мужестве и храбрости каждого дагестанца - Героя Советского Союза - можно говорить бесконечно, о них написаны книги, сложены песни... По значимости подвигов народ к Героям приравнивает кавалеров орденов Славы всех трех степеней.</w:t>
      </w:r>
    </w:p>
    <w:p w:rsidR="00BE4F0B" w:rsidRDefault="00BE4F0B" w:rsidP="00BE4F0B">
      <w:pPr>
        <w:pStyle w:val="a3"/>
        <w:rPr>
          <w:sz w:val="20"/>
          <w:szCs w:val="20"/>
        </w:rPr>
      </w:pPr>
      <w:r>
        <w:rPr>
          <w:sz w:val="20"/>
          <w:szCs w:val="20"/>
        </w:rPr>
        <w:t>Полным кавалером ордена Славы в боях за Родину стал кумык из Уллубийаула Карабудахкентского района Абдурахман Арсланбекович Ширавов, старший сержант, командир минометного расчета. Ширавов Абдурахман Арсланбекович снят в фильме «Шел солдат».</w:t>
      </w:r>
    </w:p>
    <w:p w:rsidR="00BE4F0B" w:rsidRDefault="00BE4F0B" w:rsidP="00BE4F0B">
      <w:pPr>
        <w:pStyle w:val="a3"/>
        <w:rPr>
          <w:sz w:val="20"/>
          <w:szCs w:val="20"/>
        </w:rPr>
      </w:pPr>
      <w:proofErr w:type="gramStart"/>
      <w:r>
        <w:rPr>
          <w:sz w:val="20"/>
          <w:szCs w:val="20"/>
        </w:rPr>
        <w:t>Орденами Славы трех степеней награждены даргинец из аула Гинта Акушинского района Хизри Магомедович Магомедов, командир отделения автоматчиков, русский из города Дербента Яков Игнатьевич Хоролец, житель города Кизилюрта, русский Михаил Ильич Шакунов, ногаец из селения Терекли-Мектеб Ногайского района Алихан Асанов, кумык из селения Карланюрт Хасавюртовского района Абдуразак Алибекович Датуев, русский махачкалинец Василий Яковлевич Королев.</w:t>
      </w:r>
      <w:proofErr w:type="gramEnd"/>
    </w:p>
    <w:p w:rsidR="00BE4F0B" w:rsidRDefault="00BE4F0B" w:rsidP="00BE4F0B">
      <w:pPr>
        <w:pStyle w:val="a3"/>
        <w:rPr>
          <w:sz w:val="20"/>
          <w:szCs w:val="20"/>
        </w:rPr>
      </w:pPr>
      <w:r>
        <w:rPr>
          <w:sz w:val="20"/>
          <w:szCs w:val="20"/>
        </w:rPr>
        <w:t>Мужественно сражались на фронтах Великой Отечественной войны славные дочери Дагестана. Многие из них удостоены высоких правительственных наград. В их числе аварки Патимат Микаилова, Ума Умаргаджиева, лезгинки Соня Мурсалова, Ханбике Эмирсултанова, кумычки Маржанат Османова, Ума Зайналбекова, русская Евдокия Куценко, лачки Аминат Башаева, Патимат Сулейманова.</w:t>
      </w:r>
    </w:p>
    <w:p w:rsidR="00BE4F0B" w:rsidRDefault="00BE4F0B" w:rsidP="00BE4F0B">
      <w:pPr>
        <w:pStyle w:val="a3"/>
        <w:rPr>
          <w:sz w:val="20"/>
          <w:szCs w:val="20"/>
        </w:rPr>
      </w:pPr>
      <w:r>
        <w:rPr>
          <w:sz w:val="20"/>
          <w:szCs w:val="20"/>
        </w:rPr>
        <w:lastRenderedPageBreak/>
        <w:t>На Ленинградском фронте кумык, военный врач Абусаид Исаев, будучи ранен, не покинул операционную и, продолжая работать, спас жизнь лейтенанту Петрову и еще семи воинам. Он скончался от большой потери крови, отдав жизнь свою за товарищей.</w:t>
      </w:r>
    </w:p>
    <w:p w:rsidR="00BE4F0B" w:rsidRDefault="00BE4F0B" w:rsidP="00BE4F0B">
      <w:pPr>
        <w:pStyle w:val="a3"/>
        <w:rPr>
          <w:sz w:val="20"/>
          <w:szCs w:val="20"/>
        </w:rPr>
      </w:pPr>
      <w:r>
        <w:rPr>
          <w:sz w:val="20"/>
          <w:szCs w:val="20"/>
        </w:rPr>
        <w:t>В годы войны в тылу врага действовало свыше 6200 партизанских отрядов. Многие дагестанцы сражались в их рядах. За мужество, проявленное в боях в тылу врага, удостоены высоких правительственных наград аварец Газимагомед Гамзатов, лакец Сунгур Акаев, даргинец Хияс Гасанов, кумык Шикшериф Мирзабеков, русские Владимир Бондаренко, Николай Гордиенко и многие другие.</w:t>
      </w:r>
    </w:p>
    <w:p w:rsidR="00BE4F0B" w:rsidRDefault="00BE4F0B" w:rsidP="00BE4F0B">
      <w:pPr>
        <w:pStyle w:val="a3"/>
        <w:rPr>
          <w:sz w:val="20"/>
          <w:szCs w:val="20"/>
        </w:rPr>
      </w:pPr>
      <w:r>
        <w:rPr>
          <w:sz w:val="20"/>
          <w:szCs w:val="20"/>
        </w:rPr>
        <w:t>Десятки дагестанцев, попавшие в плен при тяжелых обстоятельствах, измученные в фашистских застенках, бежали из лагерей и приняли активное участие в боевых действиях в составе партизанских отрядов и в рядах бойцов движения Сопротивления, в оккупированных гитлеровцами западноевропейских странах. Там, на чужбине, плечом к плечу с местными патриотами дрался с фашизмом Гасан-Гусейн Камалов из аула Читур Лакского района и стал национальным героем Италии. Магомед Батыров из селения Хини Хунзахского района стал национальным героем Югославии. Активными участниками движения Сопротивления во Франции были Гусейн Кушаев из селения Хулисма Лакского района, Шахсолтан Алаватов из селения Узунотар Хасавюртовского района, Бала Хизриев из селения Карадагли Дербентского района, Сулейман Магомедов из селения Усиша Акушинского района, Магомед Гасанбеков из селения Курах, Султан Гаджиев из селения Кочхюр Курахского района и многие другие.</w:t>
      </w:r>
    </w:p>
    <w:p w:rsidR="00BE4F0B" w:rsidRDefault="00BE4F0B" w:rsidP="00BE4F0B">
      <w:pPr>
        <w:pStyle w:val="a3"/>
        <w:rPr>
          <w:sz w:val="20"/>
          <w:szCs w:val="20"/>
        </w:rPr>
      </w:pPr>
      <w:r>
        <w:rPr>
          <w:sz w:val="20"/>
          <w:szCs w:val="20"/>
        </w:rPr>
        <w:t>На территории Греции мужественно боролись с фашистскими захватчиками Магомед Алиев из селения Урахи Сергокалинского района, Мидхад Ширинбеков из селения Филя Магарамкентского района, Султан Гумахмедов из селения Мискинджа Докузпаринского района, Абдурашид Нукеров из селения Каякент Каякентского района. На территориях Албании, Польши, Чехословакии, Югославии сражались Бугай Эмиров из селения Лучек Рутульского района, Мугдаши Хизгилов из Дербента, Гамзат Муртазаев из селения Хунзах, Магомед Гаджиев из Буйнакска, Сулейман Кадиев из Кураха и другие.</w:t>
      </w:r>
    </w:p>
    <w:p w:rsidR="00BE4F0B" w:rsidRDefault="00BE4F0B" w:rsidP="00BE4F0B">
      <w:pPr>
        <w:pStyle w:val="a3"/>
        <w:rPr>
          <w:sz w:val="20"/>
          <w:szCs w:val="20"/>
        </w:rPr>
      </w:pPr>
      <w:r>
        <w:rPr>
          <w:sz w:val="20"/>
          <w:szCs w:val="20"/>
        </w:rPr>
        <w:t>Чекист Хияс Гасанов руководил разведывательной группой, выполнявшей важное задание советского командования в тылу врага. В тылу врага на белорусской земле, в течение полутора лет, среди чекистов в составе отряда особого назначения действовала радистка из села Химакор Хунзахского района Разият Дибирова.</w:t>
      </w:r>
    </w:p>
    <w:p w:rsidR="00BE4F0B" w:rsidRDefault="00BE4F0B" w:rsidP="00BE4F0B">
      <w:pPr>
        <w:pStyle w:val="a3"/>
        <w:rPr>
          <w:sz w:val="20"/>
          <w:szCs w:val="20"/>
        </w:rPr>
      </w:pPr>
      <w:r>
        <w:rPr>
          <w:sz w:val="20"/>
          <w:szCs w:val="20"/>
        </w:rPr>
        <w:t>Военный контрразведчик Расул Курамагомедович Халидов воевал на Ленинградском фронте. На его боевом счету ликвидация нескольких диверсантов и агентов немецкой разведки. Под Сталинградом, в декабре 1942 года, погиб чекист Камиль Алиев, уроженец Буйнакского района. В апреле 1944 года, освобождая Румынию от фашистов, погиб чекист Мажидгерей Дибиров, уроженец Бабаюртовского района.</w:t>
      </w:r>
    </w:p>
    <w:p w:rsidR="00BE4F0B" w:rsidRDefault="00BE4F0B" w:rsidP="00BE4F0B">
      <w:pPr>
        <w:pStyle w:val="a3"/>
        <w:rPr>
          <w:sz w:val="20"/>
          <w:szCs w:val="20"/>
        </w:rPr>
      </w:pPr>
      <w:r>
        <w:rPr>
          <w:sz w:val="20"/>
          <w:szCs w:val="20"/>
        </w:rPr>
        <w:t>В годы войны из рядов дагестанцев-фронтовиков выросли замечательные командиры, которые не только проявляли личную доблесть, но и отлично овладели теорией и практикой военного искусства. Уроженец Хасавюрта Михаил Петрович Воробьев стал маршалом инженерных войск.</w:t>
      </w:r>
    </w:p>
    <w:p w:rsidR="00BE4F0B" w:rsidRDefault="00BE4F0B" w:rsidP="00BE4F0B">
      <w:pPr>
        <w:pStyle w:val="a3"/>
        <w:rPr>
          <w:sz w:val="20"/>
          <w:szCs w:val="20"/>
        </w:rPr>
      </w:pPr>
      <w:r>
        <w:rPr>
          <w:sz w:val="20"/>
          <w:szCs w:val="20"/>
        </w:rPr>
        <w:t>Талантливыми командирами дивизий проявили себя на фронте генерал-майор Махмуд Рзаевич Абилов, полковник Хаирбек Демирович Заманов. Подвиги бойцов, их соединений не раз отмечались в приказах Верховного Главнокомандующего, в их честь салютовала Москва, а сами командиры получили ордена Суворова, Кутузова, Невского и другие.</w:t>
      </w:r>
    </w:p>
    <w:p w:rsidR="00BE4F0B" w:rsidRDefault="00BE4F0B" w:rsidP="00BE4F0B">
      <w:pPr>
        <w:pStyle w:val="a3"/>
        <w:rPr>
          <w:sz w:val="20"/>
          <w:szCs w:val="20"/>
        </w:rPr>
      </w:pPr>
      <w:r>
        <w:rPr>
          <w:sz w:val="20"/>
          <w:szCs w:val="20"/>
        </w:rPr>
        <w:t xml:space="preserve">Мужество и отвагу, смелость и бесстрашие дагестанцев-фронтовиков не раз отмечали видные полководцы, командиры войсковых соединений. Маршал Советского Союза Семен Константинович Тимошенко, принимая дагестанскую делегацию, сопровождавшую эшелон подарков бойцам-освободителям Северного Кавказа, сказал: «Дагестанцы </w:t>
      </w:r>
      <w:proofErr w:type="gramStart"/>
      <w:r>
        <w:rPr>
          <w:sz w:val="20"/>
          <w:szCs w:val="20"/>
        </w:rPr>
        <w:t>сильны</w:t>
      </w:r>
      <w:proofErr w:type="gramEnd"/>
      <w:r>
        <w:rPr>
          <w:sz w:val="20"/>
          <w:szCs w:val="20"/>
        </w:rPr>
        <w:t xml:space="preserve"> словом и делом». Генерал армии Иван Ефимович Петров добавил: «Дагестанцы хорошо дерутся».</w:t>
      </w:r>
      <w:r>
        <w:rPr>
          <w:sz w:val="20"/>
          <w:szCs w:val="20"/>
        </w:rPr>
        <w:br/>
        <w:t>Генерал армии Яков Григорьевич Крейзер, командующий 51-ой армией, в составе которой воевала подшефная Дагестану 91-ая стрелковая дивизия, писал: «Героическая борьба свободолюбивых горцев за свою национальную независимость служила вдохновляющим примером для воинов дивизии в боях с немецко-фашистскими извергами, посягнувшими на наши вольные земли, на счастье любимой Отчизны». Генерал Сызранов, командовавший 416-ой Таганрогской дивизией, в состав которой входил Дагестанский кавалерийский эскадрон, писал: «Воины-дагестанцы в наших рядах сражались стойко и храбро. Потомки легендарного героя, народного полководца Шамиля, наносили врагу могучие удары».</w:t>
      </w:r>
    </w:p>
    <w:p w:rsidR="00BE4F0B" w:rsidRDefault="00BE4F0B" w:rsidP="00BE4F0B">
      <w:pPr>
        <w:pStyle w:val="a3"/>
        <w:rPr>
          <w:sz w:val="20"/>
          <w:szCs w:val="20"/>
        </w:rPr>
      </w:pPr>
      <w:r>
        <w:rPr>
          <w:sz w:val="20"/>
          <w:szCs w:val="20"/>
        </w:rPr>
        <w:t xml:space="preserve">Во второй половине 1942 года Дагестан оказался прифронтовым районом. Трудящиеся республики самоотверженно трудились во всех отраслях народного хозяйства, строили оборонительные сооружения. Летом и осенью 1942 года на строительство оборонительных рубежей вышло около 150 тыс. человек. Объем одних только земляных работ составил свыше 10 </w:t>
      </w:r>
      <w:proofErr w:type="gramStart"/>
      <w:r>
        <w:rPr>
          <w:sz w:val="20"/>
          <w:szCs w:val="20"/>
        </w:rPr>
        <w:t>млн</w:t>
      </w:r>
      <w:proofErr w:type="gramEnd"/>
      <w:r>
        <w:rPr>
          <w:sz w:val="20"/>
          <w:szCs w:val="20"/>
        </w:rPr>
        <w:t xml:space="preserve"> кубических метров. За этот подвиг правительство </w:t>
      </w:r>
      <w:r>
        <w:rPr>
          <w:sz w:val="20"/>
          <w:szCs w:val="20"/>
        </w:rPr>
        <w:lastRenderedPageBreak/>
        <w:t>наградило более 20 тыс. дагестанцев медалью «За оборону Кавказа». В республике неустанно готовились кадры для фронта. Создавались отряды народного ополчения.</w:t>
      </w:r>
    </w:p>
    <w:p w:rsidR="00BE4F0B" w:rsidRDefault="00BE4F0B" w:rsidP="00BE4F0B">
      <w:pPr>
        <w:pStyle w:val="a3"/>
        <w:rPr>
          <w:sz w:val="20"/>
          <w:szCs w:val="20"/>
        </w:rPr>
      </w:pPr>
      <w:r>
        <w:rPr>
          <w:sz w:val="20"/>
          <w:szCs w:val="20"/>
        </w:rPr>
        <w:t>Совещание старейшин в Махачкале приняло обращение ко всем горцам и горянкам Дагестана с призывом: «Не допустим врага в наши горы, отстоим родной Кавказ!». В этом обращении говорилось: «...Кровью окрашены воды Терека и Кубани. Дым пожарищ вздымается над горами. Враг продолжает рваться вглубь Кавказа. Он хочет завладеть нашими сокровищами... Мир объят пожаром, который зажгли враги человечества - фашисты. Но пусть не радуются фашистские изверги, в этом пожаре сгорят они сами... Люди, рожденные в горах, не умеют стоять на коленях. Мы привыкли дышать воздухом боя. Так в бою же постоим за свою честь, за гордость, за вольность!». Это обращение имело огромное мобилизующее значение. Народ откликнулся на него усилением трудовой активности, повышением бдительности.</w:t>
      </w:r>
    </w:p>
    <w:p w:rsidR="00BE4F0B" w:rsidRDefault="00BE4F0B" w:rsidP="00BE4F0B">
      <w:pPr>
        <w:pStyle w:val="a3"/>
        <w:rPr>
          <w:sz w:val="20"/>
          <w:szCs w:val="20"/>
        </w:rPr>
      </w:pPr>
      <w:r>
        <w:rPr>
          <w:sz w:val="20"/>
          <w:szCs w:val="20"/>
        </w:rPr>
        <w:t>В годы войны через территорию Дагестана осуществлялась связь с республиками Средней Азии и Закавказья. По транспортным артериям Дагестана перевозились сотни тысяч тонн вооружения, боеприпасов, снаряжения, продуктов питания и многие другие грузы, перемещалось большое количество войсковых частей, эвакуированного населения. Все это требовало от железнодорожников и работников Махачкалинского морского порта высокого напряжения всех сил, круглосуточной работы. На погрузку и разгрузку вагонов и кораблей выходили все работники железнодорожных станций и порта, даже члены их семей. С первых дней войны экономика республики была переведена на военные рельсы. Уже к середине ноября 1941 года более половины предприятий промышленности и транспорта выполняли военные заказы.</w:t>
      </w:r>
    </w:p>
    <w:p w:rsidR="00BE4F0B" w:rsidRDefault="00BE4F0B" w:rsidP="00BE4F0B">
      <w:pPr>
        <w:pStyle w:val="a3"/>
        <w:rPr>
          <w:sz w:val="20"/>
          <w:szCs w:val="20"/>
        </w:rPr>
      </w:pPr>
      <w:proofErr w:type="gramStart"/>
      <w:r>
        <w:rPr>
          <w:sz w:val="20"/>
          <w:szCs w:val="20"/>
        </w:rPr>
        <w:t>Ежемесячно промышленность Дагестана выпускала 1200 минометов, 100 тыс. мин, 5 тыс. артиллерийских снарядов, 30 тыс. гранат, 40 тыс. противотанковых фугасов, 10 тыс. пистолетов-пулеметов Шпагина, значительное количество авиабомб, торпед и т.д.</w:t>
      </w:r>
      <w:proofErr w:type="gramEnd"/>
      <w:r>
        <w:rPr>
          <w:sz w:val="20"/>
          <w:szCs w:val="20"/>
        </w:rPr>
        <w:t xml:space="preserve"> В период Сталинградской эпопеи и битвы за Кавказ в 1942 году коллективы Махачкалинского паровозного и вагонного депо построили 6 бронепоездов. Замечательных успехов за годы войны добились нефтяники. Они увеличили добычу нефти на 165%, а газа - в 4 раза. Работники консервной и рыбной промышленности освоили новые виды продукции для фронта и дали стране 180 миллионов банок рыбных и овощных консервов, 2 </w:t>
      </w:r>
      <w:proofErr w:type="gramStart"/>
      <w:r>
        <w:rPr>
          <w:sz w:val="20"/>
          <w:szCs w:val="20"/>
        </w:rPr>
        <w:t>млн</w:t>
      </w:r>
      <w:proofErr w:type="gramEnd"/>
      <w:r>
        <w:rPr>
          <w:sz w:val="20"/>
          <w:szCs w:val="20"/>
        </w:rPr>
        <w:t xml:space="preserve"> 52 тыс. центнеров рыбы и многое другое. Сознание своего патриотического долга творило чудеса, люди за смену выполняли норму на тысячу и более процентов, хотя в сельском хозяйстве, в промышленности трудились в основном женщины и молодежь.</w:t>
      </w:r>
    </w:p>
    <w:p w:rsidR="00BE4F0B" w:rsidRDefault="00BE4F0B" w:rsidP="00BE4F0B">
      <w:pPr>
        <w:pStyle w:val="a3"/>
        <w:rPr>
          <w:sz w:val="20"/>
          <w:szCs w:val="20"/>
        </w:rPr>
      </w:pPr>
      <w:r>
        <w:rPr>
          <w:sz w:val="20"/>
          <w:szCs w:val="20"/>
        </w:rPr>
        <w:t>Патриотизм народов Дагестана в годы войны выразился не только в боевых подвигах на фронтах и самоотверженной работе на производстве, но и в добровольном внесении в фонд Победы своих личных сбережений, теплых вещей и ценностей. Всего за годы войны народы Дагестана в фонд обороны страны внесли свыше 1 миллиарда рублей, на которые было построено 3 бронепоезда, танковая колонна имени Шамиля, авиаэскадрильи боевых самолетов имени Уллубия Буйнакского, Валентина Эмирова, Махача Дахадаева, Гаруна Саидова, Алибека Богатырева.</w:t>
      </w:r>
    </w:p>
    <w:p w:rsidR="00BE4F0B" w:rsidRDefault="00BE4F0B" w:rsidP="00BE4F0B">
      <w:pPr>
        <w:pStyle w:val="a3"/>
        <w:rPr>
          <w:sz w:val="20"/>
          <w:szCs w:val="20"/>
        </w:rPr>
      </w:pPr>
      <w:r>
        <w:rPr>
          <w:sz w:val="20"/>
          <w:szCs w:val="20"/>
        </w:rPr>
        <w:t>Только за первые два года войны дагестанцы собрали и отправили для фронтовиков 140 вагонов продовольственных и вещевых подарков и свыше 80 тыс. индивидуальных посылок. Горянки отдавали свои последние украшения. Не остались в стороне юноши и девушки. Пионеры и школьники вносили свои деньги на постройку поезда-прачечной и авиазвена «Пионер Дагестана». Горцы и горянки Дагестана в дни войны любовью и заботой окружили фронтовиков и их семьи, инвалидов войны, раненых бойцов и командиров Красной Армии, которые лечились в госпиталях, размещенных в Дагестане. За счет государственных и колхозных сре</w:t>
      </w:r>
      <w:proofErr w:type="gramStart"/>
      <w:r>
        <w:rPr>
          <w:sz w:val="20"/>
          <w:szCs w:val="20"/>
        </w:rPr>
        <w:t>дств в Д</w:t>
      </w:r>
      <w:proofErr w:type="gramEnd"/>
      <w:r>
        <w:rPr>
          <w:sz w:val="20"/>
          <w:szCs w:val="20"/>
        </w:rPr>
        <w:t>агестане было организовано 80 домов для осиротевших детей.</w:t>
      </w:r>
    </w:p>
    <w:p w:rsidR="00BE4F0B" w:rsidRDefault="00BE4F0B" w:rsidP="00BE4F0B">
      <w:pPr>
        <w:pStyle w:val="a3"/>
        <w:rPr>
          <w:sz w:val="20"/>
          <w:szCs w:val="20"/>
        </w:rPr>
      </w:pPr>
      <w:r>
        <w:rPr>
          <w:sz w:val="20"/>
          <w:szCs w:val="20"/>
        </w:rPr>
        <w:t xml:space="preserve">Трудящиеся Дагестана помогали восстановлению народного хозяйства в районах, освобожденных от временной оккупации. В республике был создан фонд колхозной помощи освобожденным от врага районам. В эти районы было отправлено 1200 голов крупного рогатого скота, 28 тыс. овец и коз, 2100 лошадей, сотни тонн зерна и других продуктов и оборудования. Только для восстановления города-героя Севастополя горцы Дагестана собрали свыше 4 </w:t>
      </w:r>
      <w:proofErr w:type="gramStart"/>
      <w:r>
        <w:rPr>
          <w:sz w:val="20"/>
          <w:szCs w:val="20"/>
        </w:rPr>
        <w:t>млн</w:t>
      </w:r>
      <w:proofErr w:type="gramEnd"/>
      <w:r>
        <w:rPr>
          <w:sz w:val="20"/>
          <w:szCs w:val="20"/>
        </w:rPr>
        <w:t xml:space="preserve"> рублей и отправили 12 вагонов продовольствия и разных строительных материалов. Трудящиеся Дагестана помогли также освобожденным от оккупации Донбассу и Харькову продовольствием и промышленными изделиями.</w:t>
      </w:r>
      <w:r>
        <w:rPr>
          <w:sz w:val="20"/>
          <w:szCs w:val="20"/>
        </w:rPr>
        <w:br/>
        <w:t>Самоотверженный труд дагестанцев в годы войны был высоко оценен Родиной. Дагестан, ряд районов, колхозов и предприятий были награждены переходящими Красными знаменами Государственного комитета обороны.</w:t>
      </w:r>
    </w:p>
    <w:p w:rsidR="00BE4F0B" w:rsidRDefault="00BE4F0B" w:rsidP="00BE4F0B">
      <w:pPr>
        <w:pStyle w:val="a3"/>
        <w:rPr>
          <w:sz w:val="20"/>
          <w:szCs w:val="20"/>
        </w:rPr>
      </w:pPr>
      <w:r>
        <w:rPr>
          <w:sz w:val="20"/>
          <w:szCs w:val="20"/>
        </w:rPr>
        <w:t xml:space="preserve">Ратный и трудовой подвиг народов Дагестана в Великой Отечественной войне, как и других народов нашей многонациональной страны, навсегда останется в народной памяти. Наши люди помнят, </w:t>
      </w:r>
      <w:proofErr w:type="gramStart"/>
      <w:r>
        <w:rPr>
          <w:sz w:val="20"/>
          <w:szCs w:val="20"/>
        </w:rPr>
        <w:t>какой дорогой ценой</w:t>
      </w:r>
      <w:proofErr w:type="gramEnd"/>
      <w:r>
        <w:rPr>
          <w:sz w:val="20"/>
          <w:szCs w:val="20"/>
        </w:rPr>
        <w:t xml:space="preserve"> достигнута Победа над фашизмом. Цена Победы поистине безмерна. Подрастающие поколения должны знать, кто сорвал гитлеровский план физического истребления народов России.</w:t>
      </w:r>
    </w:p>
    <w:p w:rsidR="00BE4F0B" w:rsidRDefault="00BE4F0B" w:rsidP="00BE4F0B">
      <w:pPr>
        <w:pStyle w:val="a3"/>
        <w:rPr>
          <w:sz w:val="20"/>
          <w:szCs w:val="20"/>
        </w:rPr>
      </w:pPr>
      <w:r>
        <w:rPr>
          <w:sz w:val="20"/>
          <w:szCs w:val="20"/>
        </w:rPr>
        <w:lastRenderedPageBreak/>
        <w:t xml:space="preserve">Отношение к памяти о погибших в войне за свободу и независимость Родины - это показатель степени зрелости общества, цивилизованности народа. В умении помнить, любить, </w:t>
      </w:r>
      <w:proofErr w:type="gramStart"/>
      <w:r>
        <w:rPr>
          <w:sz w:val="20"/>
          <w:szCs w:val="20"/>
        </w:rPr>
        <w:t>дорожить своей историей заключена</w:t>
      </w:r>
      <w:proofErr w:type="gramEnd"/>
      <w:r>
        <w:rPr>
          <w:sz w:val="20"/>
          <w:szCs w:val="20"/>
        </w:rPr>
        <w:t xml:space="preserve"> огромная нравственная сила. Сегодняшняя наша жизнь начиналась не вчера, но сегодня начинается будущее. Во имя будущего мы должны помнить тех, кто не жалел своей жизни в жестокой схватке с фашизмом. В этом отношении сделано немало, во многих населенных пунктах нашей республики воздвигнуты памятники, обелиски в честь Победы, в честь отдавших жизнь за Родину. Имена защитников Отечества до сих пор живут в горестных сердцах матерей и их детей, так и не узнавших о судьбе сына, отца.</w:t>
      </w:r>
    </w:p>
    <w:p w:rsidR="00BE4F0B" w:rsidRDefault="00BE4F0B" w:rsidP="00BE4F0B">
      <w:pPr>
        <w:pStyle w:val="a3"/>
        <w:rPr>
          <w:sz w:val="20"/>
          <w:szCs w:val="20"/>
        </w:rPr>
      </w:pPr>
      <w:r>
        <w:rPr>
          <w:sz w:val="20"/>
          <w:szCs w:val="20"/>
        </w:rPr>
        <w:t>Выражением благодарной памяти поколений к подвигам бойцов Победы являются не только названия улиц, площадей, аулов, городов, предприятий и других объектов, но и Книги Памяти с поименным списком погибших в войне при защите Отечества. Книга Памяти - это фамильное богатство новых поколений защитников Родины. Это первое их прикосновение к истории, истории беспримерного героизма во имя Отечества во</w:t>
      </w:r>
      <w:proofErr w:type="gramStart"/>
      <w:r>
        <w:rPr>
          <w:sz w:val="20"/>
          <w:szCs w:val="20"/>
        </w:rPr>
        <w:t xml:space="preserve"> В</w:t>
      </w:r>
      <w:proofErr w:type="gramEnd"/>
      <w:r>
        <w:rPr>
          <w:sz w:val="20"/>
          <w:szCs w:val="20"/>
        </w:rPr>
        <w:t>торой мировой войне.</w:t>
      </w:r>
      <w:r>
        <w:rPr>
          <w:sz w:val="20"/>
          <w:szCs w:val="20"/>
        </w:rPr>
        <w:br/>
        <w:t>Время идет, но люди еще долго не забудут войну. 1418 дней длилась жестокая битва, и каждый из этих дней - это кровь и смерть, боль и горечь утрат, радость больших и малых побед, каждый день - страница в бессмертной книге подвига советских людей.</w:t>
      </w:r>
    </w:p>
    <w:p w:rsidR="00BE4F0B" w:rsidRDefault="00BE4F0B" w:rsidP="00BE4F0B">
      <w:pPr>
        <w:pStyle w:val="a3"/>
        <w:rPr>
          <w:sz w:val="20"/>
          <w:szCs w:val="20"/>
        </w:rPr>
      </w:pPr>
      <w:r>
        <w:rPr>
          <w:sz w:val="20"/>
          <w:szCs w:val="20"/>
        </w:rPr>
        <w:t>Пожалуй, нет в нашей республике семьи, которой не коснулась война. Слишком дорого заплатили за свою свободу и независимость народы нашей многонациональной республики. Суровым испытанием прошла война через каждую семью, опалила жизнь вдов, сирот и инвалидов. Победители, вернувшиеся с фронта, по сей день носят в себе осколки снарядов, мин и пуль, а на сердце следы былого горя и страдания. Есть ли лекарство от этих ран? Да, есть. И зовется оно - Память! 68-летие Великой Победы вновь вернуло нашу память к ушедшим в историю, но незабываемым годам Великой Отечественной войны.</w:t>
      </w:r>
    </w:p>
    <w:p w:rsidR="00BE4F0B" w:rsidRDefault="00BE4F0B" w:rsidP="00BE4F0B">
      <w:pPr>
        <w:pStyle w:val="a3"/>
        <w:rPr>
          <w:sz w:val="20"/>
          <w:szCs w:val="20"/>
        </w:rPr>
      </w:pPr>
      <w:r>
        <w:rPr>
          <w:sz w:val="20"/>
          <w:szCs w:val="20"/>
        </w:rPr>
        <w:t>По данным военных комиссариатов городов и районов Дагестана, Центральных архивов, Республиканского телевизионного отряда краеведов-следопытов (ТОКС), число погибших дагестанцев составляет около 80 тыс. человек. Поиски не прекращается, ими заняты 60 телевизионных отрядов краеведов-следопытов, расположенных почти во всех городах и районах республики.</w:t>
      </w:r>
    </w:p>
    <w:p w:rsidR="00680D7F" w:rsidRPr="00BE4F0B" w:rsidRDefault="00680D7F" w:rsidP="00BE4F0B"/>
    <w:sectPr w:rsidR="00680D7F" w:rsidRPr="00BE4F0B" w:rsidSect="00A73F0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grammar="clean"/>
  <w:defaultTabStop w:val="708"/>
  <w:characterSpacingControl w:val="doNotCompress"/>
  <w:compat/>
  <w:rsids>
    <w:rsidRoot w:val="00156A31"/>
    <w:rsid w:val="00156A31"/>
    <w:rsid w:val="00680D7F"/>
    <w:rsid w:val="00A73F02"/>
    <w:rsid w:val="00BE4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D7F"/>
  </w:style>
  <w:style w:type="paragraph" w:styleId="1">
    <w:name w:val="heading 1"/>
    <w:basedOn w:val="a"/>
    <w:link w:val="10"/>
    <w:uiPriority w:val="9"/>
    <w:qFormat/>
    <w:rsid w:val="00A73F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ews">
    <w:name w:val="title_news"/>
    <w:basedOn w:val="a"/>
    <w:rsid w:val="00156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156A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3F02"/>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A73F02"/>
    <w:rPr>
      <w:color w:val="0000FF"/>
      <w:u w:val="single"/>
    </w:rPr>
  </w:style>
  <w:style w:type="character" w:styleId="a5">
    <w:name w:val="Strong"/>
    <w:basedOn w:val="a0"/>
    <w:uiPriority w:val="22"/>
    <w:qFormat/>
    <w:rsid w:val="00A73F02"/>
    <w:rPr>
      <w:b/>
      <w:bCs/>
    </w:rPr>
  </w:style>
  <w:style w:type="paragraph" w:styleId="a6">
    <w:name w:val="Balloon Text"/>
    <w:basedOn w:val="a"/>
    <w:link w:val="a7"/>
    <w:uiPriority w:val="99"/>
    <w:semiHidden/>
    <w:unhideWhenUsed/>
    <w:rsid w:val="00BE4F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4F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716217">
      <w:bodyDiv w:val="1"/>
      <w:marLeft w:val="0"/>
      <w:marRight w:val="0"/>
      <w:marTop w:val="0"/>
      <w:marBottom w:val="0"/>
      <w:divBdr>
        <w:top w:val="none" w:sz="0" w:space="0" w:color="auto"/>
        <w:left w:val="none" w:sz="0" w:space="0" w:color="auto"/>
        <w:bottom w:val="none" w:sz="0" w:space="0" w:color="auto"/>
        <w:right w:val="none" w:sz="0" w:space="0" w:color="auto"/>
      </w:divBdr>
      <w:divsChild>
        <w:div w:id="1132871987">
          <w:marLeft w:val="0"/>
          <w:marRight w:val="0"/>
          <w:marTop w:val="0"/>
          <w:marBottom w:val="0"/>
          <w:divBdr>
            <w:top w:val="none" w:sz="0" w:space="0" w:color="auto"/>
            <w:left w:val="none" w:sz="0" w:space="0" w:color="auto"/>
            <w:bottom w:val="none" w:sz="0" w:space="0" w:color="auto"/>
            <w:right w:val="none" w:sz="0" w:space="0" w:color="auto"/>
          </w:divBdr>
        </w:div>
        <w:div w:id="1563251417">
          <w:marLeft w:val="0"/>
          <w:marRight w:val="0"/>
          <w:marTop w:val="0"/>
          <w:marBottom w:val="0"/>
          <w:divBdr>
            <w:top w:val="none" w:sz="0" w:space="0" w:color="auto"/>
            <w:left w:val="none" w:sz="0" w:space="0" w:color="auto"/>
            <w:bottom w:val="none" w:sz="0" w:space="0" w:color="auto"/>
            <w:right w:val="none" w:sz="0" w:space="0" w:color="auto"/>
          </w:divBdr>
        </w:div>
        <w:div w:id="1683586471">
          <w:marLeft w:val="0"/>
          <w:marRight w:val="0"/>
          <w:marTop w:val="0"/>
          <w:marBottom w:val="0"/>
          <w:divBdr>
            <w:top w:val="none" w:sz="0" w:space="0" w:color="auto"/>
            <w:left w:val="none" w:sz="0" w:space="0" w:color="auto"/>
            <w:bottom w:val="none" w:sz="0" w:space="0" w:color="auto"/>
            <w:right w:val="none" w:sz="0" w:space="0" w:color="auto"/>
          </w:divBdr>
        </w:div>
      </w:divsChild>
    </w:div>
    <w:div w:id="1164471366">
      <w:bodyDiv w:val="1"/>
      <w:marLeft w:val="0"/>
      <w:marRight w:val="0"/>
      <w:marTop w:val="0"/>
      <w:marBottom w:val="0"/>
      <w:divBdr>
        <w:top w:val="none" w:sz="0" w:space="0" w:color="auto"/>
        <w:left w:val="none" w:sz="0" w:space="0" w:color="auto"/>
        <w:bottom w:val="none" w:sz="0" w:space="0" w:color="auto"/>
        <w:right w:val="none" w:sz="0" w:space="0" w:color="auto"/>
      </w:divBdr>
    </w:div>
    <w:div w:id="179930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3106</Words>
  <Characters>17708</Characters>
  <Application>Microsoft Office Word</Application>
  <DocSecurity>0</DocSecurity>
  <Lines>147</Lines>
  <Paragraphs>41</Paragraphs>
  <ScaleCrop>false</ScaleCrop>
  <Company>Home</Company>
  <LinksUpToDate>false</LinksUpToDate>
  <CharactersWithSpaces>20773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2002-01-02T09:32:00Z</dcterms:created>
  <dcterms:modified xsi:type="dcterms:W3CDTF">2002-01-02T09:32:00Z</dcterms:modified>
</cp:coreProperties>
</file>