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16" w:rsidRPr="000B1416" w:rsidRDefault="000B1416" w:rsidP="000B14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B14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Советы выпускникам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Федеральной службы по надзору в сфере образования и науки – службы, которая отвечает за организацию и проведение выпускных экзаменов, – дают советы о том, как правильно подготовиться и с лучшим результатом сдать экзамены.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Совет 1. Тренируйтесь на вариантах прошлого года.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школьник хорошо знает предмет, никаких трудностей </w:t>
      </w:r>
      <w:proofErr w:type="gramStart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Единым </w:t>
      </w:r>
      <w:proofErr w:type="spellStart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госэкзаменом</w:t>
      </w:r>
      <w:proofErr w:type="spellEnd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него не возникнет. 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Нелишним будет ознакомиться с разными стратегиями решения тестов, которые хорошо описываются в методической литературе, подготовленной сотрудниками Федерального института педагогических измерений (сайт </w:t>
      </w:r>
      <w:proofErr w:type="spellStart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www.fipi.ru</w:t>
      </w:r>
      <w:proofErr w:type="spellEnd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теми, кто разрабатывал экзаменационные задания.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Можно попробовать свои силы на вариантах прошлого года – их тоже можно найти в Интернете. Например, на портале информационной поддержки Единого государственного экзамена – </w:t>
      </w:r>
      <w:proofErr w:type="spellStart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www.ege.edu.ru</w:t>
      </w:r>
      <w:proofErr w:type="spellEnd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правило, меняются только формулировки заданий, а их уровень и тип остаются прежними.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Совет 2. Научитесь заполнять бланки.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Единый </w:t>
      </w:r>
      <w:proofErr w:type="spellStart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госэкзамен</w:t>
      </w:r>
      <w:proofErr w:type="spellEnd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сложен для многих ребят еще и потому, что нужно не только правильно ответить на тот или иной вопрос, но еще и аккуратно заполнить бланки. Поэтому лучше всего заранее потренироваться. На это уйдет не больше трех-четырех занятий.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Научитесь аккуратно писать печатными буквами, внимательно изучите, как устроены документы, подробно узнайте, как исправлять ошибки.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Совет 3. От простого к сложному.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Экзамен состоит из трех частей и включает в себя задания разных типов. </w:t>
      </w:r>
      <w:r w:rsidRPr="000B14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части «А»</w:t>
      </w: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выбрать единственный правильный вариант из четырех предложенных. </w:t>
      </w:r>
      <w:r w:rsidRPr="000B14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части «В</w:t>
      </w: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дать короткий ответ на вопрос. Это может быть одно слово или цифра, которая вписывается без всяких пояснений и комментариев. Наконец, самая сложная </w:t>
      </w:r>
      <w:r w:rsidRPr="000B14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часть – «С» </w:t>
      </w:r>
      <w:proofErr w:type="gramStart"/>
      <w:r w:rsidRPr="000B14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редполагает, что школьник даст подробный, развернутый ответ, включающий словесное обоснование или математический вывод.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Самый простой и общий совет, который можно дать всем ребятам: для начала пробегитесь по вопросам и ответьте на самые легкие, не останавливаясь на </w:t>
      </w:r>
      <w:proofErr w:type="gramStart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сложных</w:t>
      </w:r>
      <w:proofErr w:type="gramEnd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Сайт </w:t>
      </w:r>
      <w:proofErr w:type="spellStart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www.ege.edu.ru</w:t>
      </w:r>
      <w:proofErr w:type="spellEnd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советует ребятам: для получения тройки достаточно успешно выполнить только первую часть. При этом хватит примерно 50 - 60 процентов решенных заданий (хотя для разных предметов используется несколько разная граница). Но лучше не бросать тест и не уходить из аудитории раньше времени, даже не попробовав решать третью часть. Кто знает, может быть, вам не </w:t>
      </w:r>
      <w:proofErr w:type="gramStart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хватает до заветной четверки всего-то пары баллов и вы сможете</w:t>
      </w:r>
      <w:proofErr w:type="gramEnd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решить задание!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B1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4. Отбросьте абсурдные варианты.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Первое, что нужно сделать, пытаясь найти правильный ответ из нескольких </w:t>
      </w:r>
      <w:proofErr w:type="spellStart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предложенны</w:t>
      </w:r>
      <w:proofErr w:type="spellEnd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отсечь абсурдные ответы.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 только потом анализировать оставшиеся варианты и выбирать </w:t>
      </w:r>
      <w:proofErr w:type="gramStart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proofErr w:type="gramEnd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же имеется в виду? Например, если вы решаете физику, обратите внимание на единицы измерения: скорость не измеряется в джоулях, а масса – в паскалях.    Не забывайте и о здравом смысле – скорость пешехода не может составлять 150 км/час.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B1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5. Читайте задания до конца.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Бывает, что на экзамене ребята так нервничают, что начинают щелкать задания, не дочитав до конца вопрос. Не спешите и, прежде чем выбирать один из вариантов или вписывать в клеточки слово, внимательно ознакомьтесь с заданием.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Другая проблема – попав на сложный вопрос, некоторые юноши и девушки зависают на нем, впадают в ступор, начинают паниковать. Бросьте каверзное задание и переходите к следующему. Потратите время на трудные задания -  не успеете выполнить те, которые знаете. Ваша цель – набрать как можно больше баллов.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B1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6. Не расстраивайтесь, если не нашли решения.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Формат проведения ЕГЭ принципиально отличается от привычных форм выпускных и вступительных экзаменов. Если в традиционной форме отметку «отлично» заработает тот, кто в установленное время выполнил все задания, то, сдавая Единый экзамен, на такой результат сможет рассчитывать молодой человек, осиливший их часть.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Школьную пятерку можно получить, набрав 70 баллов из 100. То есть достаточно решить примерно две трети теста. Правильно ответить на </w:t>
      </w: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вопросы части «А», справиться с   частью «В» и выполнить хотя бы одно задание из части «С» (или приступить к нему).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7.   «А если мне не хватит времени?»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Время, которое требуется на проведение экзамена, рассчитывается экспертами. Как минимум треть из них – учителя и методисты. Они не понаслышке знакомы с учебными буднями и могут просчитать, сколько времени понадобится среднестатистическому школьнику на выполнение теста. Плюс – работы инспектируют не менее девяти независимых экспертов. Они и выносят вердикт – можно ли за предложенное количество минут справиться с 30 заданиями по математике и 50 – по географии. Надо учитывать, что в мировой практике принято: максимальные 100 баллов должны набрать не более 0,1% от общего количества участников.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 подготовке материалов и определения продолжительности экзамена учитывается и это.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Так или иначе, опыт проведения ЕГЭ показывает, что время, устанавливаемое для выполнения тестов, соответствует этим требованиям. И ты должен </w:t>
      </w:r>
      <w:proofErr w:type="gramStart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успеть не только ответить</w:t>
      </w:r>
      <w:proofErr w:type="gramEnd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но и проверить свою работу.</w:t>
      </w:r>
    </w:p>
    <w:p w:rsidR="000B1416" w:rsidRPr="000B1416" w:rsidRDefault="000B1416" w:rsidP="000B1416">
      <w:pPr>
        <w:tabs>
          <w:tab w:val="left" w:pos="8355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B1416" w:rsidRPr="000B1416" w:rsidRDefault="000B1416" w:rsidP="000B1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8. Подготовка к экзамену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360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подготовь место для занятий: убери со стола лишние вещи, удобно расположи нужные учебники, пособия, тетради, бумагу, карандаши и т.п. 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360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 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360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 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360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 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360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Чередуй занятия и отдых, скажем, 40 минут занятий, затем 10 минут - перерыв. Можно в это время помыть посуду, полить цветы, сделать зарядку, принять душ. 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360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 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360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Выполняй как можно больше различных опубликованных тестов по этому предмету. Эти тренировки ознакомят тебя с конструкциями тестовых заданий. 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360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Тренируйся с секундомером в руках, засекай время выполнения тестов (на заданиях в части</w:t>
      </w:r>
      <w:proofErr w:type="gramStart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среднем уходит по 2 минуты на задание). 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360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Готовясь к экзаменам, никогда не думай о том, что не справишься с заданием, а напротив, мысленно рисуй себе картину триумфа. 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360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Оставь один день перед экзаменом на то, чтобы вновь повторить все планы ответов, еще раз остановиться на самых трудных вопросах. </w:t>
      </w:r>
    </w:p>
    <w:p w:rsidR="000B1416" w:rsidRPr="000B1416" w:rsidRDefault="000B1416" w:rsidP="000B1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10. Накануне экзамена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360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 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360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 сдачи экзамена ты должен явиться, не опаздывая, лучше за полчаса до начала тестирования. При себе нужно иметь пропуск, паспорт (не свидетельство о рождении) и несколько (про запас) </w:t>
      </w:r>
      <w:proofErr w:type="spellStart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гелевых</w:t>
      </w:r>
      <w:proofErr w:type="spellEnd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капиллярных ручек с черными чернилами. 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360"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школе холодно, не забудь тепло одеться, ведь ты будешь сидеть на экзамене 3 часа. 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6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firstLine="6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1416" w:rsidRPr="000B1416" w:rsidRDefault="000B1416" w:rsidP="000B1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1416" w:rsidRPr="000B1416" w:rsidRDefault="000B1416" w:rsidP="000B14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1416" w:rsidRPr="000B1416" w:rsidRDefault="000B1416" w:rsidP="000B14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Arial Black" w:eastAsia="Times New Roman" w:hAnsi="Arial Black" w:cs="Times New Roman"/>
          <w:sz w:val="28"/>
          <w:szCs w:val="28"/>
          <w:lang w:eastAsia="ru-RU"/>
        </w:rPr>
        <w:lastRenderedPageBreak/>
        <w:t>Советы родителям.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Arial Black" w:eastAsia="Times New Roman" w:hAnsi="Arial Black" w:cs="Times New Roman"/>
          <w:sz w:val="28"/>
          <w:szCs w:val="28"/>
          <w:lang w:eastAsia="ru-RU"/>
        </w:rPr>
        <w:t>Как помочь детям подготовиться к экзаменам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0B1416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0B1416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0B1416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Подбадривайте детей, хвалите их за то, что они делают хорошо.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0B1416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Повышайте их уверенность в себе, так как чем больше ребенок боится неудачи, тем более вероятности допущения ошибок.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0B1416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0B1416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0B1416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Обеспечьте дома удобное место для занятий, проследите, чтобы никто из домашних не мешал подготовке ребенка  к экзаменам.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0B1416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стимулируют работу головного мозга.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0B1416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Посоветуйте детям распределить темы подготовки по дням.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0B1416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</w:t>
      </w: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0B1416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привычных ему</w:t>
      </w:r>
      <w:proofErr w:type="gramEnd"/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письменных и устных экзаменов.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0B1416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0B1416" w:rsidRPr="000B1416" w:rsidRDefault="000B1416" w:rsidP="000B1416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416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0B1416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0B14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Накануне экзамена обеспечьте ребенку полноценный отдых, он должен отдохнуть и как следует выспаться.</w:t>
      </w:r>
    </w:p>
    <w:p w:rsidR="00E42C9A" w:rsidRPr="000B1416" w:rsidRDefault="00E42C9A" w:rsidP="000B1416"/>
    <w:sectPr w:rsidR="00E42C9A" w:rsidRPr="000B1416" w:rsidSect="008A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188A"/>
    <w:rsid w:val="000B1416"/>
    <w:rsid w:val="003A129D"/>
    <w:rsid w:val="005B3494"/>
    <w:rsid w:val="00661454"/>
    <w:rsid w:val="0075188A"/>
    <w:rsid w:val="008A7CB5"/>
    <w:rsid w:val="00E4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B5"/>
  </w:style>
  <w:style w:type="paragraph" w:styleId="1">
    <w:name w:val="heading 1"/>
    <w:basedOn w:val="a"/>
    <w:link w:val="10"/>
    <w:uiPriority w:val="9"/>
    <w:qFormat/>
    <w:rsid w:val="000B14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4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5">
    <w:name w:val="h5"/>
    <w:basedOn w:val="a"/>
    <w:rsid w:val="000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0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1577</Words>
  <Characters>8989</Characters>
  <Application>Microsoft Office Word</Application>
  <DocSecurity>0</DocSecurity>
  <Lines>74</Lines>
  <Paragraphs>21</Paragraphs>
  <ScaleCrop>false</ScaleCrop>
  <Company/>
  <LinksUpToDate>false</LinksUpToDate>
  <CharactersWithSpaces>10545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Саидгусейн</dc:creator>
  <cp:keywords/>
  <dc:description/>
  <cp:lastModifiedBy>А.Ш.Ш</cp:lastModifiedBy>
  <cp:revision>6</cp:revision>
  <dcterms:created xsi:type="dcterms:W3CDTF">2013-11-30T20:17:00Z</dcterms:created>
  <dcterms:modified xsi:type="dcterms:W3CDTF">2014-02-06T08:27:00Z</dcterms:modified>
</cp:coreProperties>
</file>